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ED28" w14:textId="77777777" w:rsidR="00EA6F09" w:rsidRDefault="00EA6F09" w:rsidP="007D05DC">
      <w:pPr>
        <w:spacing w:line="240" w:lineRule="auto"/>
        <w:jc w:val="center"/>
      </w:pPr>
    </w:p>
    <w:p w14:paraId="7856C1A3" w14:textId="41264D75" w:rsidR="007D05DC" w:rsidRPr="00292ABC" w:rsidRDefault="007D05DC" w:rsidP="00292ABC">
      <w:pPr>
        <w:spacing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292ABC">
        <w:rPr>
          <w:rFonts w:asciiTheme="majorBidi" w:hAnsiTheme="majorBidi" w:cstheme="majorBidi"/>
          <w:sz w:val="36"/>
          <w:szCs w:val="36"/>
        </w:rPr>
        <w:t>MOHAMMAD ROSHANI</w:t>
      </w:r>
      <w:r w:rsidR="00292ABC">
        <w:rPr>
          <w:rFonts w:asciiTheme="majorBidi" w:hAnsiTheme="majorBidi" w:cstheme="majorBidi"/>
          <w:sz w:val="36"/>
          <w:szCs w:val="36"/>
        </w:rPr>
        <w:t>,</w:t>
      </w:r>
      <w:r w:rsidR="007804EB">
        <w:rPr>
          <w:rFonts w:asciiTheme="majorBidi" w:hAnsiTheme="majorBidi" w:cstheme="majorBidi"/>
          <w:sz w:val="36"/>
          <w:szCs w:val="36"/>
        </w:rPr>
        <w:t xml:space="preserve"> </w:t>
      </w:r>
      <w:r w:rsidR="00292ABC">
        <w:rPr>
          <w:rFonts w:asciiTheme="majorBidi" w:hAnsiTheme="majorBidi" w:cstheme="majorBidi"/>
          <w:sz w:val="36"/>
          <w:szCs w:val="36"/>
        </w:rPr>
        <w:t>MD</w:t>
      </w:r>
    </w:p>
    <w:p w14:paraId="44FD2088" w14:textId="1AF6D454" w:rsidR="00292ABC" w:rsidRDefault="00292ABC" w:rsidP="00292ABC">
      <w:pPr>
        <w:spacing w:line="240" w:lineRule="auto"/>
        <w:jc w:val="center"/>
        <w:rPr>
          <w:rFonts w:asciiTheme="majorBidi" w:hAnsiTheme="majorBidi" w:cstheme="majorBidi"/>
        </w:rPr>
      </w:pPr>
      <w:r w:rsidRPr="00292ABC">
        <w:rPr>
          <w:rFonts w:asciiTheme="majorBidi" w:hAnsiTheme="majorBidi" w:cstheme="majorBidi"/>
        </w:rPr>
        <w:t>Jun 2021</w:t>
      </w:r>
    </w:p>
    <w:p w14:paraId="0A3C6453" w14:textId="77777777" w:rsidR="00292ABC" w:rsidRPr="00292ABC" w:rsidRDefault="00292ABC" w:rsidP="00292ABC">
      <w:pPr>
        <w:spacing w:line="240" w:lineRule="auto"/>
        <w:jc w:val="center"/>
        <w:rPr>
          <w:rFonts w:asciiTheme="majorBidi" w:hAnsiTheme="majorBidi" w:cstheme="majorBidi"/>
        </w:rPr>
      </w:pPr>
    </w:p>
    <w:p w14:paraId="2E80A1F0" w14:textId="77777777" w:rsidR="00D2286B" w:rsidRDefault="007D05DC" w:rsidP="00D2286B">
      <w:pPr>
        <w:spacing w:line="240" w:lineRule="auto"/>
        <w:ind w:right="-540"/>
        <w:rPr>
          <w:rFonts w:asciiTheme="majorBidi" w:hAnsiTheme="majorBidi" w:cstheme="majorBidi"/>
        </w:rPr>
      </w:pPr>
      <w:r w:rsidRPr="00292ABC">
        <w:rPr>
          <w:rFonts w:asciiTheme="majorBidi" w:hAnsiTheme="majorBidi" w:cstheme="majorBidi"/>
        </w:rPr>
        <w:t>E-mail</w:t>
      </w:r>
      <w:r w:rsidR="00292ABC" w:rsidRPr="00292ABC">
        <w:rPr>
          <w:rFonts w:asciiTheme="majorBidi" w:hAnsiTheme="majorBidi" w:cstheme="majorBidi"/>
        </w:rPr>
        <w:t xml:space="preserve">  </w:t>
      </w:r>
      <w:r w:rsidRPr="00292ABC">
        <w:rPr>
          <w:rFonts w:asciiTheme="majorBidi" w:hAnsiTheme="majorBidi" w:cstheme="majorBidi"/>
        </w:rPr>
        <w:t xml:space="preserve">: </w:t>
      </w:r>
    </w:p>
    <w:p w14:paraId="33A91751" w14:textId="530FFB33" w:rsidR="00292ABC" w:rsidRPr="00292ABC" w:rsidRDefault="007D05DC" w:rsidP="00D2286B">
      <w:pPr>
        <w:spacing w:after="0" w:line="240" w:lineRule="auto"/>
        <w:ind w:right="-540"/>
        <w:rPr>
          <w:rFonts w:asciiTheme="majorBidi" w:hAnsiTheme="majorBidi" w:cstheme="majorBidi"/>
        </w:rPr>
      </w:pPr>
      <w:r w:rsidRPr="00292ABC">
        <w:rPr>
          <w:rFonts w:asciiTheme="majorBidi" w:hAnsiTheme="majorBidi" w:cstheme="majorBidi"/>
        </w:rPr>
        <w:t xml:space="preserve"> </w:t>
      </w:r>
      <w:hyperlink r:id="rId7" w:history="1">
        <w:r w:rsidRPr="00292ABC">
          <w:rPr>
            <w:rStyle w:val="Hyperlink"/>
            <w:rFonts w:asciiTheme="majorBidi" w:hAnsiTheme="majorBidi" w:cstheme="majorBidi"/>
          </w:rPr>
          <w:t>drmohammadroshani@meldcenter.com</w:t>
        </w:r>
      </w:hyperlink>
    </w:p>
    <w:p w14:paraId="0DF6B731" w14:textId="43E54ECA" w:rsidR="007D05DC" w:rsidRPr="00292ABC" w:rsidRDefault="00292ABC" w:rsidP="00D2286B">
      <w:pPr>
        <w:spacing w:after="0" w:line="240" w:lineRule="auto"/>
        <w:ind w:right="-540"/>
        <w:jc w:val="both"/>
        <w:rPr>
          <w:rStyle w:val="Hyperlink"/>
          <w:rFonts w:asciiTheme="majorBidi" w:hAnsiTheme="majorBidi" w:cstheme="majorBidi"/>
        </w:rPr>
      </w:pPr>
      <w:r w:rsidRPr="00292ABC">
        <w:rPr>
          <w:rFonts w:asciiTheme="majorBidi" w:hAnsiTheme="majorBidi" w:cstheme="majorBidi"/>
        </w:rPr>
        <w:t xml:space="preserve"> </w:t>
      </w:r>
      <w:hyperlink r:id="rId8" w:history="1">
        <w:r w:rsidRPr="00292ABC">
          <w:rPr>
            <w:rStyle w:val="Hyperlink"/>
            <w:rFonts w:asciiTheme="majorBidi" w:hAnsiTheme="majorBidi" w:cstheme="majorBidi"/>
          </w:rPr>
          <w:t>drmohammadroshani@gmail.com</w:t>
        </w:r>
      </w:hyperlink>
    </w:p>
    <w:p w14:paraId="4CDE792A" w14:textId="299E388A" w:rsidR="00256EE2" w:rsidRPr="00292ABC" w:rsidRDefault="00292ABC" w:rsidP="00D2286B">
      <w:pPr>
        <w:spacing w:after="0" w:line="240" w:lineRule="auto"/>
        <w:ind w:right="-540"/>
        <w:jc w:val="both"/>
        <w:rPr>
          <w:rFonts w:asciiTheme="majorBidi" w:hAnsiTheme="majorBidi" w:cstheme="majorBidi"/>
          <w:color w:val="0000FF" w:themeColor="hyperlink"/>
        </w:rPr>
      </w:pPr>
      <w:r w:rsidRPr="00292ABC">
        <w:rPr>
          <w:rFonts w:asciiTheme="majorBidi" w:hAnsiTheme="majorBidi" w:cstheme="majorBidi"/>
          <w:color w:val="0000FF" w:themeColor="hyperlink"/>
        </w:rPr>
        <w:t xml:space="preserve"> </w:t>
      </w:r>
      <w:hyperlink r:id="rId9" w:history="1">
        <w:r w:rsidRPr="00292ABC">
          <w:rPr>
            <w:rStyle w:val="Hyperlink"/>
            <w:rFonts w:asciiTheme="majorBidi" w:hAnsiTheme="majorBidi" w:cstheme="majorBidi"/>
          </w:rPr>
          <w:t>crrc.iums@gmail.com</w:t>
        </w:r>
      </w:hyperlink>
    </w:p>
    <w:p w14:paraId="3AF4ACE8" w14:textId="77777777" w:rsidR="00292ABC" w:rsidRPr="00292ABC" w:rsidRDefault="00292ABC" w:rsidP="00292ABC">
      <w:pPr>
        <w:spacing w:after="0" w:line="240" w:lineRule="auto"/>
        <w:ind w:right="-540"/>
        <w:jc w:val="both"/>
        <w:rPr>
          <w:rFonts w:asciiTheme="majorBidi" w:hAnsiTheme="majorBidi" w:cstheme="majorBidi"/>
        </w:rPr>
      </w:pPr>
    </w:p>
    <w:p w14:paraId="0DDB1A1A" w14:textId="68249345" w:rsidR="007D05DC" w:rsidRPr="007804EB" w:rsidRDefault="007D05DC" w:rsidP="00EA6F09">
      <w:pPr>
        <w:spacing w:line="240" w:lineRule="auto"/>
        <w:rPr>
          <w:rFonts w:asciiTheme="majorBidi" w:hAnsiTheme="majorBidi" w:cstheme="majorBidi"/>
        </w:rPr>
      </w:pPr>
      <w:r w:rsidRPr="007804EB">
        <w:rPr>
          <w:rFonts w:asciiTheme="majorBidi" w:hAnsiTheme="majorBidi" w:cstheme="majorBidi"/>
        </w:rPr>
        <w:t>Tel</w:t>
      </w:r>
      <w:r w:rsidR="00292ABC" w:rsidRPr="007804EB">
        <w:rPr>
          <w:rFonts w:asciiTheme="majorBidi" w:hAnsiTheme="majorBidi" w:cstheme="majorBidi"/>
        </w:rPr>
        <w:t xml:space="preserve">  </w:t>
      </w:r>
      <w:r w:rsidRPr="007804EB">
        <w:rPr>
          <w:rFonts w:asciiTheme="majorBidi" w:hAnsiTheme="majorBidi" w:cstheme="majorBidi"/>
        </w:rPr>
        <w:t>: +989126398005</w:t>
      </w:r>
    </w:p>
    <w:p w14:paraId="5E32B414" w14:textId="3A41107A" w:rsidR="007804EB" w:rsidRDefault="007804EB" w:rsidP="00D2286B">
      <w:pPr>
        <w:spacing w:after="0" w:line="240" w:lineRule="auto"/>
        <w:rPr>
          <w:rFonts w:asciiTheme="majorBidi" w:hAnsiTheme="majorBidi" w:cstheme="majorBidi"/>
        </w:rPr>
      </w:pPr>
      <w:r w:rsidRPr="007804EB">
        <w:rPr>
          <w:rFonts w:asciiTheme="majorBidi" w:hAnsiTheme="majorBidi" w:cstheme="majorBidi"/>
        </w:rPr>
        <w:t>Office :</w:t>
      </w:r>
      <w:r>
        <w:rPr>
          <w:rFonts w:asciiTheme="majorBidi" w:hAnsiTheme="majorBidi" w:cstheme="majorBidi"/>
        </w:rPr>
        <w:t xml:space="preserve"> </w:t>
      </w:r>
      <w:r w:rsidRPr="007804EB">
        <w:rPr>
          <w:rFonts w:asciiTheme="majorBidi" w:hAnsiTheme="majorBidi" w:cstheme="majorBidi"/>
          <w:u w:val="single"/>
        </w:rPr>
        <w:t>No</w:t>
      </w:r>
      <w:r>
        <w:rPr>
          <w:rFonts w:asciiTheme="majorBidi" w:hAnsiTheme="majorBidi" w:cstheme="majorBidi"/>
          <w:u w:val="single"/>
        </w:rPr>
        <w:t xml:space="preserve"> </w:t>
      </w:r>
      <w:r w:rsidRPr="007804EB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8, Manzarnejad, Shariati, Tehran, Iran</w:t>
      </w:r>
    </w:p>
    <w:p w14:paraId="6D21EE43" w14:textId="2F960F53" w:rsidR="007804EB" w:rsidRDefault="007804EB" w:rsidP="00D2286B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Postal code : 1948813518</w:t>
      </w:r>
    </w:p>
    <w:p w14:paraId="2AD6A431" w14:textId="16B46DE1" w:rsidR="007804EB" w:rsidRDefault="007804EB" w:rsidP="00D2286B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Phone : +982122889974</w:t>
      </w:r>
    </w:p>
    <w:p w14:paraId="22E7FCB9" w14:textId="77777777" w:rsidR="00D2286B" w:rsidRDefault="00D2286B" w:rsidP="00D2286B">
      <w:pPr>
        <w:spacing w:after="0" w:line="240" w:lineRule="auto"/>
        <w:rPr>
          <w:rFonts w:asciiTheme="majorBidi" w:hAnsiTheme="majorBidi" w:cstheme="majorBidi"/>
        </w:rPr>
      </w:pPr>
    </w:p>
    <w:p w14:paraId="0603C950" w14:textId="5EB51235" w:rsidR="007804EB" w:rsidRDefault="007804EB" w:rsidP="00EA6F09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DOB : 18/January/1975</w:t>
      </w:r>
    </w:p>
    <w:p w14:paraId="63885936" w14:textId="20BAAE6A" w:rsidR="00540423" w:rsidRPr="007804EB" w:rsidRDefault="00540423" w:rsidP="00EA6F09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Languages : English, Farsi</w:t>
      </w:r>
    </w:p>
    <w:p w14:paraId="298502C1" w14:textId="77777777" w:rsidR="00F227A0" w:rsidRDefault="00F227A0" w:rsidP="007D05DC">
      <w:pPr>
        <w:spacing w:line="240" w:lineRule="auto"/>
        <w:rPr>
          <w:b/>
          <w:bCs/>
        </w:rPr>
      </w:pPr>
    </w:p>
    <w:p w14:paraId="10D3E816" w14:textId="286D1C05" w:rsidR="00F77E5F" w:rsidRPr="00F77E5F" w:rsidRDefault="00F77E5F" w:rsidP="007D05DC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F77E5F">
        <w:rPr>
          <w:rFonts w:asciiTheme="majorBidi" w:hAnsiTheme="majorBidi" w:cstheme="majorBidi"/>
          <w:sz w:val="24"/>
          <w:szCs w:val="24"/>
          <w:u w:val="single"/>
        </w:rPr>
        <w:t>CREDENTIALS</w:t>
      </w:r>
    </w:p>
    <w:p w14:paraId="76734616" w14:textId="1C687397" w:rsidR="007D05DC" w:rsidRPr="00F77E5F" w:rsidRDefault="00F77E5F" w:rsidP="007D05DC">
      <w:pPr>
        <w:spacing w:line="240" w:lineRule="auto"/>
        <w:rPr>
          <w:rFonts w:asciiTheme="majorBidi" w:hAnsiTheme="majorBidi" w:cstheme="majorBidi"/>
        </w:rPr>
      </w:pPr>
      <w:r w:rsidRPr="00F77E5F">
        <w:rPr>
          <w:rFonts w:asciiTheme="majorBidi" w:hAnsiTheme="majorBidi" w:cstheme="majorBidi"/>
        </w:rPr>
        <w:t xml:space="preserve">MD, </w:t>
      </w:r>
      <w:r w:rsidR="00776E52" w:rsidRPr="00F77E5F">
        <w:rPr>
          <w:rFonts w:asciiTheme="majorBidi" w:hAnsiTheme="majorBidi" w:cstheme="majorBidi"/>
        </w:rPr>
        <w:t>Interventional Gast</w:t>
      </w:r>
      <w:r w:rsidR="00990E65" w:rsidRPr="00F77E5F">
        <w:rPr>
          <w:rFonts w:asciiTheme="majorBidi" w:hAnsiTheme="majorBidi" w:cstheme="majorBidi"/>
        </w:rPr>
        <w:t>roenter</w:t>
      </w:r>
      <w:r w:rsidR="00FE3A36" w:rsidRPr="00F77E5F">
        <w:rPr>
          <w:rFonts w:asciiTheme="majorBidi" w:hAnsiTheme="majorBidi" w:cstheme="majorBidi"/>
        </w:rPr>
        <w:t>ologist &amp;</w:t>
      </w:r>
      <w:r w:rsidRPr="00F77E5F">
        <w:rPr>
          <w:rFonts w:asciiTheme="majorBidi" w:hAnsiTheme="majorBidi" w:cstheme="majorBidi"/>
        </w:rPr>
        <w:t xml:space="preserve"> H</w:t>
      </w:r>
      <w:r w:rsidR="00FE3A36" w:rsidRPr="00F77E5F">
        <w:rPr>
          <w:rFonts w:asciiTheme="majorBidi" w:hAnsiTheme="majorBidi" w:cstheme="majorBidi"/>
        </w:rPr>
        <w:t>epatologist , Assistant Professor</w:t>
      </w:r>
      <w:r w:rsidRPr="00F77E5F">
        <w:rPr>
          <w:rFonts w:asciiTheme="majorBidi" w:hAnsiTheme="majorBidi" w:cstheme="majorBidi"/>
        </w:rPr>
        <w:t xml:space="preserve"> at</w:t>
      </w:r>
      <w:r>
        <w:rPr>
          <w:rFonts w:asciiTheme="majorBidi" w:hAnsiTheme="majorBidi" w:cstheme="majorBidi"/>
        </w:rPr>
        <w:t xml:space="preserve"> K</w:t>
      </w:r>
      <w:r w:rsidR="00077DAF">
        <w:rPr>
          <w:rFonts w:asciiTheme="majorBidi" w:hAnsiTheme="majorBidi" w:cstheme="majorBidi"/>
        </w:rPr>
        <w:t>ur</w:t>
      </w:r>
      <w:r>
        <w:rPr>
          <w:rFonts w:asciiTheme="majorBidi" w:hAnsiTheme="majorBidi" w:cstheme="majorBidi"/>
        </w:rPr>
        <w:t>d</w:t>
      </w:r>
      <w:r w:rsidR="00077DAF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>stan</w:t>
      </w:r>
      <w:r w:rsidR="00F0125F">
        <w:rPr>
          <w:rFonts w:asciiTheme="majorBidi" w:hAnsiTheme="majorBidi" w:cstheme="majorBidi"/>
        </w:rPr>
        <w:t xml:space="preserve"> U</w:t>
      </w:r>
      <w:r>
        <w:rPr>
          <w:rFonts w:asciiTheme="majorBidi" w:hAnsiTheme="majorBidi" w:cstheme="majorBidi"/>
        </w:rPr>
        <w:t xml:space="preserve">niversity of </w:t>
      </w:r>
      <w:r w:rsidR="00F0125F">
        <w:rPr>
          <w:rFonts w:asciiTheme="majorBidi" w:hAnsiTheme="majorBidi" w:cstheme="majorBidi"/>
        </w:rPr>
        <w:t>M</w:t>
      </w:r>
      <w:r>
        <w:rPr>
          <w:rFonts w:asciiTheme="majorBidi" w:hAnsiTheme="majorBidi" w:cstheme="majorBidi"/>
        </w:rPr>
        <w:t xml:space="preserve">edical </w:t>
      </w:r>
      <w:r w:rsidR="00F0125F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>cience</w:t>
      </w:r>
      <w:r w:rsidR="00F0125F">
        <w:rPr>
          <w:rFonts w:asciiTheme="majorBidi" w:hAnsiTheme="majorBidi" w:cstheme="majorBidi"/>
        </w:rPr>
        <w:t>s</w:t>
      </w:r>
    </w:p>
    <w:p w14:paraId="3F54AC1C" w14:textId="77777777" w:rsidR="00F227A0" w:rsidRDefault="00F227A0" w:rsidP="007D05DC">
      <w:pPr>
        <w:spacing w:line="240" w:lineRule="auto"/>
        <w:rPr>
          <w:b/>
          <w:bCs/>
        </w:rPr>
      </w:pPr>
    </w:p>
    <w:p w14:paraId="27DBB1D5" w14:textId="2A6748C0" w:rsidR="00F77E5F" w:rsidRPr="00D2286B" w:rsidRDefault="00F77E5F" w:rsidP="00D7015A">
      <w:pPr>
        <w:spacing w:line="240" w:lineRule="auto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D2286B">
        <w:rPr>
          <w:rFonts w:asciiTheme="majorBidi" w:hAnsiTheme="majorBidi" w:cstheme="majorBidi"/>
          <w:sz w:val="24"/>
          <w:szCs w:val="24"/>
          <w:u w:val="single"/>
        </w:rPr>
        <w:t>EDUCATION &amp; TRAINING</w:t>
      </w:r>
    </w:p>
    <w:p w14:paraId="575EA652" w14:textId="77777777" w:rsidR="00D938D9" w:rsidRPr="00F77E5F" w:rsidRDefault="00D938D9" w:rsidP="00D7015A">
      <w:pPr>
        <w:spacing w:line="240" w:lineRule="auto"/>
        <w:rPr>
          <w:rFonts w:asciiTheme="majorBidi" w:hAnsiTheme="majorBidi" w:cstheme="majorBidi"/>
          <w:u w:val="single"/>
        </w:rPr>
      </w:pPr>
    </w:p>
    <w:p w14:paraId="7227C820" w14:textId="77777777" w:rsidR="00F77E5F" w:rsidRDefault="00D7015A" w:rsidP="00D2286B">
      <w:pPr>
        <w:spacing w:after="0" w:line="240" w:lineRule="auto"/>
        <w:rPr>
          <w:rFonts w:asciiTheme="majorBidi" w:hAnsiTheme="majorBidi" w:cstheme="majorBidi"/>
        </w:rPr>
      </w:pPr>
      <w:r w:rsidRPr="00F77E5F">
        <w:rPr>
          <w:rFonts w:asciiTheme="majorBidi" w:hAnsiTheme="majorBidi" w:cstheme="majorBidi"/>
        </w:rPr>
        <w:t>23/09/2009</w:t>
      </w:r>
      <w:r w:rsidR="0085697F" w:rsidRPr="00F77E5F">
        <w:rPr>
          <w:rFonts w:asciiTheme="majorBidi" w:hAnsiTheme="majorBidi" w:cstheme="majorBidi"/>
        </w:rPr>
        <w:t xml:space="preserve"> </w:t>
      </w:r>
      <w:r w:rsidRPr="00F77E5F">
        <w:rPr>
          <w:rFonts w:asciiTheme="majorBidi" w:hAnsiTheme="majorBidi" w:cstheme="majorBidi"/>
        </w:rPr>
        <w:t>t</w:t>
      </w:r>
      <w:r w:rsidR="0085697F" w:rsidRPr="00F77E5F">
        <w:rPr>
          <w:rFonts w:asciiTheme="majorBidi" w:hAnsiTheme="majorBidi" w:cstheme="majorBidi"/>
        </w:rPr>
        <w:t>o</w:t>
      </w:r>
      <w:r w:rsidRPr="00F77E5F">
        <w:rPr>
          <w:rFonts w:asciiTheme="majorBidi" w:hAnsiTheme="majorBidi" w:cstheme="majorBidi"/>
        </w:rPr>
        <w:t xml:space="preserve"> 20/09/2012  </w:t>
      </w:r>
      <w:r w:rsidR="0085697F" w:rsidRPr="00F77E5F">
        <w:rPr>
          <w:rFonts w:asciiTheme="majorBidi" w:hAnsiTheme="majorBidi" w:cstheme="majorBidi"/>
        </w:rPr>
        <w:t xml:space="preserve"> </w:t>
      </w:r>
    </w:p>
    <w:p w14:paraId="530CC240" w14:textId="71D7781C" w:rsidR="00D7015A" w:rsidRPr="003F0C8C" w:rsidRDefault="0085697F" w:rsidP="00D2286B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3F0C8C">
        <w:rPr>
          <w:rFonts w:asciiTheme="majorBidi" w:hAnsiTheme="majorBidi" w:cstheme="majorBidi"/>
          <w:b/>
          <w:bCs/>
        </w:rPr>
        <w:t>Shahid Beheshti University of Medical Sciences and Health Services, Tehran, Iran</w:t>
      </w:r>
    </w:p>
    <w:p w14:paraId="2B84FD00" w14:textId="43F8191E" w:rsidR="00AD17EC" w:rsidRDefault="003F0C8C" w:rsidP="00D2286B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="00D607EA" w:rsidRPr="00F77E5F">
        <w:rPr>
          <w:rFonts w:asciiTheme="majorBidi" w:hAnsiTheme="majorBidi" w:cstheme="majorBidi"/>
        </w:rPr>
        <w:t>ubspe</w:t>
      </w:r>
      <w:r w:rsidR="00990E65" w:rsidRPr="00F77E5F">
        <w:rPr>
          <w:rFonts w:asciiTheme="majorBidi" w:hAnsiTheme="majorBidi" w:cstheme="majorBidi"/>
        </w:rPr>
        <w:t>cial</w:t>
      </w:r>
      <w:r w:rsidR="00AD17EC" w:rsidRPr="00F77E5F">
        <w:rPr>
          <w:rFonts w:asciiTheme="majorBidi" w:hAnsiTheme="majorBidi" w:cstheme="majorBidi"/>
        </w:rPr>
        <w:t>ty in Gast</w:t>
      </w:r>
      <w:r w:rsidR="00990E65" w:rsidRPr="00F77E5F">
        <w:rPr>
          <w:rFonts w:asciiTheme="majorBidi" w:hAnsiTheme="majorBidi" w:cstheme="majorBidi"/>
        </w:rPr>
        <w:t>roenter</w:t>
      </w:r>
      <w:r w:rsidR="00AD17EC" w:rsidRPr="00F77E5F">
        <w:rPr>
          <w:rFonts w:asciiTheme="majorBidi" w:hAnsiTheme="majorBidi" w:cstheme="majorBidi"/>
        </w:rPr>
        <w:t>ology and Hepatology</w:t>
      </w:r>
    </w:p>
    <w:p w14:paraId="1FE86233" w14:textId="77777777" w:rsidR="003F0C8C" w:rsidRDefault="003F0C8C" w:rsidP="00D2286B">
      <w:pPr>
        <w:spacing w:after="0" w:line="240" w:lineRule="auto"/>
        <w:rPr>
          <w:rFonts w:asciiTheme="majorBidi" w:hAnsiTheme="majorBidi" w:cstheme="majorBidi"/>
        </w:rPr>
      </w:pPr>
    </w:p>
    <w:p w14:paraId="4F60562D" w14:textId="77777777" w:rsidR="003F0C8C" w:rsidRDefault="00F77E5F" w:rsidP="00D2286B">
      <w:pPr>
        <w:spacing w:after="0" w:line="240" w:lineRule="auto"/>
        <w:rPr>
          <w:rFonts w:asciiTheme="majorBidi" w:hAnsiTheme="majorBidi" w:cstheme="majorBidi"/>
        </w:rPr>
      </w:pPr>
      <w:r w:rsidRPr="00F77E5F">
        <w:rPr>
          <w:rFonts w:asciiTheme="majorBidi" w:hAnsiTheme="majorBidi" w:cstheme="majorBidi"/>
        </w:rPr>
        <w:t xml:space="preserve">21/01/1993 to 10/03/2000  </w:t>
      </w:r>
    </w:p>
    <w:p w14:paraId="2983AECD" w14:textId="63D8C4C7" w:rsidR="003F0C8C" w:rsidRDefault="003F0C8C" w:rsidP="00D2286B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3F0C8C">
        <w:rPr>
          <w:rFonts w:asciiTheme="majorBidi" w:hAnsiTheme="majorBidi" w:cstheme="majorBidi"/>
          <w:b/>
          <w:bCs/>
        </w:rPr>
        <w:t>Hamedan University of Medical Sciences</w:t>
      </w:r>
      <w:r>
        <w:rPr>
          <w:rFonts w:asciiTheme="majorBidi" w:hAnsiTheme="majorBidi" w:cstheme="majorBidi"/>
          <w:b/>
          <w:bCs/>
        </w:rPr>
        <w:t xml:space="preserve"> </w:t>
      </w:r>
      <w:r w:rsidRPr="003F0C8C">
        <w:rPr>
          <w:rFonts w:asciiTheme="majorBidi" w:hAnsiTheme="majorBidi" w:cstheme="majorBidi"/>
          <w:b/>
          <w:bCs/>
        </w:rPr>
        <w:t>and Health</w:t>
      </w:r>
      <w:r>
        <w:rPr>
          <w:rFonts w:asciiTheme="majorBidi" w:hAnsiTheme="majorBidi" w:cstheme="majorBidi"/>
          <w:b/>
          <w:bCs/>
        </w:rPr>
        <w:t xml:space="preserve"> care Services </w:t>
      </w:r>
      <w:r w:rsidRPr="003F0C8C">
        <w:rPr>
          <w:rFonts w:asciiTheme="majorBidi" w:hAnsiTheme="majorBidi" w:cstheme="majorBidi"/>
          <w:b/>
          <w:bCs/>
        </w:rPr>
        <w:t>, Hamadan, Iran</w:t>
      </w:r>
    </w:p>
    <w:p w14:paraId="130464C8" w14:textId="558222D3" w:rsidR="00F77E5F" w:rsidRDefault="00D938D9" w:rsidP="00D2286B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</w:t>
      </w:r>
      <w:r w:rsidR="003F0C8C" w:rsidRPr="003F0C8C">
        <w:rPr>
          <w:rFonts w:asciiTheme="majorBidi" w:hAnsiTheme="majorBidi" w:cstheme="majorBidi"/>
        </w:rPr>
        <w:t xml:space="preserve">ternal </w:t>
      </w:r>
      <w:r>
        <w:rPr>
          <w:rFonts w:asciiTheme="majorBidi" w:hAnsiTheme="majorBidi" w:cstheme="majorBidi"/>
        </w:rPr>
        <w:t>M</w:t>
      </w:r>
      <w:r w:rsidR="003F0C8C" w:rsidRPr="003F0C8C">
        <w:rPr>
          <w:rFonts w:asciiTheme="majorBidi" w:hAnsiTheme="majorBidi" w:cstheme="majorBidi"/>
        </w:rPr>
        <w:t>edicine</w:t>
      </w:r>
      <w:r w:rsidR="00F77E5F" w:rsidRPr="003F0C8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Residency</w:t>
      </w:r>
    </w:p>
    <w:p w14:paraId="2DF091C2" w14:textId="77777777" w:rsidR="003F0C8C" w:rsidRDefault="003F0C8C" w:rsidP="003F0C8C">
      <w:pPr>
        <w:spacing w:line="240" w:lineRule="auto"/>
        <w:rPr>
          <w:rFonts w:asciiTheme="majorBidi" w:hAnsiTheme="majorBidi" w:cstheme="majorBidi"/>
        </w:rPr>
      </w:pPr>
    </w:p>
    <w:p w14:paraId="1E121963" w14:textId="77777777" w:rsidR="003F0C8C" w:rsidRDefault="003F0C8C" w:rsidP="00D2286B">
      <w:pPr>
        <w:spacing w:after="0" w:line="240" w:lineRule="auto"/>
        <w:rPr>
          <w:rFonts w:asciiTheme="majorBidi" w:hAnsiTheme="majorBidi" w:cstheme="majorBidi"/>
        </w:rPr>
      </w:pPr>
      <w:r w:rsidRPr="00F77E5F">
        <w:rPr>
          <w:rFonts w:asciiTheme="majorBidi" w:hAnsiTheme="majorBidi" w:cstheme="majorBidi"/>
        </w:rPr>
        <w:t xml:space="preserve">23/09/2003 to 21/09/2007   </w:t>
      </w:r>
    </w:p>
    <w:p w14:paraId="09DB1D2F" w14:textId="769E7BCE" w:rsidR="003F0C8C" w:rsidRPr="003F0C8C" w:rsidRDefault="00F77E5F" w:rsidP="00D2286B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3F0C8C">
        <w:rPr>
          <w:rFonts w:asciiTheme="majorBidi" w:hAnsiTheme="majorBidi" w:cstheme="majorBidi"/>
          <w:b/>
          <w:bCs/>
        </w:rPr>
        <w:t>Isfahan University of Medical Sciences</w:t>
      </w:r>
      <w:r w:rsidR="003F0C8C">
        <w:rPr>
          <w:rFonts w:asciiTheme="majorBidi" w:hAnsiTheme="majorBidi" w:cstheme="majorBidi"/>
          <w:b/>
          <w:bCs/>
        </w:rPr>
        <w:t xml:space="preserve"> </w:t>
      </w:r>
      <w:r w:rsidR="003F0C8C" w:rsidRPr="003F0C8C">
        <w:rPr>
          <w:rFonts w:asciiTheme="majorBidi" w:hAnsiTheme="majorBidi" w:cstheme="majorBidi"/>
          <w:b/>
          <w:bCs/>
        </w:rPr>
        <w:t>and Health</w:t>
      </w:r>
      <w:r w:rsidR="003F0C8C">
        <w:rPr>
          <w:rFonts w:asciiTheme="majorBidi" w:hAnsiTheme="majorBidi" w:cstheme="majorBidi"/>
          <w:b/>
          <w:bCs/>
        </w:rPr>
        <w:t xml:space="preserve"> care Services </w:t>
      </w:r>
      <w:r w:rsidRPr="003F0C8C">
        <w:rPr>
          <w:rFonts w:asciiTheme="majorBidi" w:hAnsiTheme="majorBidi" w:cstheme="majorBidi"/>
          <w:b/>
          <w:bCs/>
        </w:rPr>
        <w:t xml:space="preserve">, Isfahan, Iran </w:t>
      </w:r>
    </w:p>
    <w:p w14:paraId="1465AC2A" w14:textId="1F387D0B" w:rsidR="00F77E5F" w:rsidRPr="00F77E5F" w:rsidRDefault="003F0C8C" w:rsidP="00D2286B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</w:t>
      </w:r>
      <w:r w:rsidR="00F77E5F" w:rsidRPr="00F77E5F">
        <w:rPr>
          <w:rFonts w:asciiTheme="majorBidi" w:hAnsiTheme="majorBidi" w:cstheme="majorBidi"/>
        </w:rPr>
        <w:t xml:space="preserve">edical </w:t>
      </w:r>
      <w:r w:rsidR="00D938D9">
        <w:rPr>
          <w:rFonts w:asciiTheme="majorBidi" w:hAnsiTheme="majorBidi" w:cstheme="majorBidi"/>
        </w:rPr>
        <w:t>D</w:t>
      </w:r>
      <w:r w:rsidR="00F77E5F" w:rsidRPr="00F77E5F">
        <w:rPr>
          <w:rFonts w:asciiTheme="majorBidi" w:hAnsiTheme="majorBidi" w:cstheme="majorBidi"/>
        </w:rPr>
        <w:t>octor</w:t>
      </w:r>
      <w:r w:rsidR="00D938D9">
        <w:rPr>
          <w:rFonts w:asciiTheme="majorBidi" w:hAnsiTheme="majorBidi" w:cstheme="majorBidi"/>
        </w:rPr>
        <w:t>ate</w:t>
      </w:r>
    </w:p>
    <w:p w14:paraId="07779E66" w14:textId="77777777" w:rsidR="00F77E5F" w:rsidRPr="00F77E5F" w:rsidRDefault="00F77E5F" w:rsidP="00D7015A">
      <w:pPr>
        <w:spacing w:line="240" w:lineRule="auto"/>
        <w:rPr>
          <w:rFonts w:asciiTheme="majorBidi" w:hAnsiTheme="majorBidi" w:cstheme="majorBidi"/>
        </w:rPr>
      </w:pPr>
    </w:p>
    <w:p w14:paraId="27EAA41F" w14:textId="77777777" w:rsidR="00F227A0" w:rsidRDefault="00F227A0" w:rsidP="007D05DC">
      <w:pPr>
        <w:spacing w:line="240" w:lineRule="auto"/>
        <w:rPr>
          <w:b/>
          <w:bCs/>
        </w:rPr>
      </w:pPr>
    </w:p>
    <w:p w14:paraId="2DA419FE" w14:textId="05F33E56" w:rsidR="00D2286B" w:rsidRPr="00D2286B" w:rsidRDefault="00D2286B" w:rsidP="007D05DC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D2286B">
        <w:rPr>
          <w:rFonts w:asciiTheme="majorBidi" w:hAnsiTheme="majorBidi" w:cstheme="majorBidi"/>
          <w:sz w:val="24"/>
          <w:szCs w:val="24"/>
          <w:u w:val="single"/>
        </w:rPr>
        <w:lastRenderedPageBreak/>
        <w:t xml:space="preserve">CERTIFICATIONS </w:t>
      </w:r>
    </w:p>
    <w:p w14:paraId="5FAB2316" w14:textId="5609D07C" w:rsidR="00D2286B" w:rsidRDefault="00D2286B" w:rsidP="00D2286B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</w:rPr>
      </w:pPr>
      <w:r w:rsidRPr="00D2286B">
        <w:rPr>
          <w:rFonts w:asciiTheme="majorBidi" w:hAnsiTheme="majorBidi" w:cstheme="majorBidi"/>
        </w:rPr>
        <w:t>Iranian Board Certification in Internal Medicine, 2007</w:t>
      </w:r>
    </w:p>
    <w:p w14:paraId="5190010F" w14:textId="07A3719F" w:rsidR="00D2286B" w:rsidRPr="00D2286B" w:rsidRDefault="00D2286B" w:rsidP="00D2286B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</w:rPr>
      </w:pPr>
      <w:r w:rsidRPr="00D2286B">
        <w:rPr>
          <w:rFonts w:asciiTheme="majorBidi" w:hAnsiTheme="majorBidi" w:cstheme="majorBidi"/>
        </w:rPr>
        <w:t>Iranian Board Certification in</w:t>
      </w:r>
      <w:r>
        <w:rPr>
          <w:rFonts w:asciiTheme="majorBidi" w:hAnsiTheme="majorBidi" w:cstheme="majorBidi"/>
        </w:rPr>
        <w:t xml:space="preserve"> Gastroenterology &amp; Hepatology , 2012</w:t>
      </w:r>
    </w:p>
    <w:p w14:paraId="2CFDBFB4" w14:textId="77777777" w:rsidR="00D2286B" w:rsidRDefault="00D2286B" w:rsidP="007D05DC">
      <w:pPr>
        <w:spacing w:line="240" w:lineRule="auto"/>
        <w:rPr>
          <w:b/>
          <w:bCs/>
        </w:rPr>
      </w:pPr>
    </w:p>
    <w:p w14:paraId="0860122D" w14:textId="77777777" w:rsidR="00D2286B" w:rsidRDefault="00D2286B" w:rsidP="007D05DC">
      <w:pPr>
        <w:spacing w:line="240" w:lineRule="auto"/>
        <w:rPr>
          <w:b/>
          <w:bCs/>
        </w:rPr>
      </w:pPr>
    </w:p>
    <w:p w14:paraId="16A5ED2A" w14:textId="77777777" w:rsidR="00867A6A" w:rsidRDefault="00867A6A" w:rsidP="00867A6A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867A6A">
        <w:rPr>
          <w:rFonts w:asciiTheme="majorBidi" w:hAnsiTheme="majorBidi" w:cstheme="majorBidi"/>
          <w:sz w:val="24"/>
          <w:szCs w:val="24"/>
          <w:u w:val="single"/>
        </w:rPr>
        <w:t>POSTGRADUATE CERTIFICATIONS</w:t>
      </w:r>
    </w:p>
    <w:p w14:paraId="19A7D0FE" w14:textId="29AE0E7E" w:rsidR="00867A6A" w:rsidRDefault="00867A6A" w:rsidP="00867A6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67A6A">
        <w:rPr>
          <w:rFonts w:asciiTheme="majorBidi" w:hAnsiTheme="majorBidi" w:cstheme="majorBidi"/>
          <w:sz w:val="24"/>
          <w:szCs w:val="24"/>
        </w:rPr>
        <w:t>Endoscopic</w:t>
      </w:r>
      <w:r>
        <w:rPr>
          <w:rFonts w:asciiTheme="majorBidi" w:hAnsiTheme="majorBidi" w:cstheme="majorBidi"/>
          <w:sz w:val="24"/>
          <w:szCs w:val="24"/>
        </w:rPr>
        <w:t xml:space="preserve"> Retrograde Cholangio Pancreatography (ERCP),Gastrointestinal and Liver Diseases Center, Firoozgar Hospital, Iran University of Medical Sciences, 9/22/2016 to 3/21/2017</w:t>
      </w:r>
    </w:p>
    <w:p w14:paraId="156EC301" w14:textId="77777777" w:rsidR="00281CD4" w:rsidRDefault="00281CD4" w:rsidP="00867A6A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</w:p>
    <w:p w14:paraId="31B65C6B" w14:textId="20C3C242" w:rsidR="00281CD4" w:rsidRPr="00281CD4" w:rsidRDefault="00281CD4" w:rsidP="00281CD4">
      <w:pPr>
        <w:autoSpaceDE w:val="0"/>
        <w:autoSpaceDN w:val="0"/>
        <w:adjustRightInd w:val="0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u w:val="thick"/>
        </w:rPr>
      </w:pPr>
      <w:r w:rsidRPr="00281CD4">
        <w:rPr>
          <w:rFonts w:asciiTheme="majorBidi" w:hAnsiTheme="majorBidi" w:cstheme="majorBidi"/>
          <w:sz w:val="24"/>
          <w:szCs w:val="24"/>
          <w:u w:val="thick"/>
        </w:rPr>
        <w:t>KNOWLEDGE &amp; SKILLS</w:t>
      </w:r>
    </w:p>
    <w:p w14:paraId="3C0453E1" w14:textId="77777777" w:rsidR="00281CD4" w:rsidRDefault="00281CD4" w:rsidP="00281CD4">
      <w:pPr>
        <w:autoSpaceDE w:val="0"/>
        <w:autoSpaceDN w:val="0"/>
        <w:adjustRightInd w:val="0"/>
        <w:rPr>
          <w:rFonts w:asciiTheme="majorBidi" w:hAnsiTheme="majorBidi" w:cstheme="majorBidi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Over 10 </w:t>
      </w:r>
      <w:r w:rsidRPr="004D260A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year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s</w:t>
      </w:r>
      <w:r w:rsidRPr="004D260A"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>’</w:t>
      </w:r>
      <w:r w:rsidRPr="004D260A">
        <w:rPr>
          <w:rFonts w:asciiTheme="majorBidi" w:hAnsiTheme="majorBidi" w:cstheme="majorBidi"/>
          <w:shd w:val="clear" w:color="auto" w:fill="FFFFFF"/>
        </w:rPr>
        <w:t xml:space="preserve"> experience in</w:t>
      </w:r>
      <w:r>
        <w:rPr>
          <w:rFonts w:asciiTheme="majorBidi" w:hAnsiTheme="majorBidi" w:cstheme="majorBidi"/>
          <w:shd w:val="clear" w:color="auto" w:fill="FFFFFF"/>
        </w:rPr>
        <w:t>:</w:t>
      </w:r>
    </w:p>
    <w:p w14:paraId="0D12C4DE" w14:textId="77777777" w:rsidR="00281CD4" w:rsidRDefault="00281CD4" w:rsidP="00281C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D</w:t>
      </w:r>
      <w:r w:rsidRPr="00C27131">
        <w:rPr>
          <w:rFonts w:asciiTheme="majorBidi" w:hAnsiTheme="majorBidi" w:cstheme="majorBidi"/>
          <w:shd w:val="clear" w:color="auto" w:fill="FFFFFF"/>
        </w:rPr>
        <w:t>iagnostic and therapeutic esophagogastroduodenoscopy</w:t>
      </w:r>
      <w:r>
        <w:rPr>
          <w:rFonts w:asciiTheme="majorBidi" w:hAnsiTheme="majorBidi" w:cstheme="majorBidi"/>
          <w:shd w:val="clear" w:color="auto" w:fill="FFFFFF"/>
        </w:rPr>
        <w:t>/</w:t>
      </w:r>
      <w:r w:rsidRPr="00C27131">
        <w:rPr>
          <w:rFonts w:asciiTheme="majorBidi" w:hAnsiTheme="majorBidi" w:cstheme="majorBidi"/>
          <w:shd w:val="clear" w:color="auto" w:fill="FFFFFF"/>
        </w:rPr>
        <w:t xml:space="preserve"> colonoscopy</w:t>
      </w:r>
    </w:p>
    <w:p w14:paraId="2417423B" w14:textId="553BBEED" w:rsidR="00281CD4" w:rsidRDefault="00281CD4" w:rsidP="00281C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E</w:t>
      </w:r>
      <w:r w:rsidRPr="00673EAD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ndoscopic 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R</w:t>
      </w:r>
      <w:r w:rsidRPr="00673EAD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etrograde 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C</w:t>
      </w:r>
      <w:r w:rsidRPr="00673EAD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holangio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P</w:t>
      </w:r>
      <w:r w:rsidRPr="00673EAD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ancreatography (</w:t>
      </w:r>
      <w:r w:rsidRPr="00C27131">
        <w:rPr>
          <w:rFonts w:asciiTheme="majorBidi" w:hAnsiTheme="majorBidi" w:cstheme="majorBidi"/>
          <w:b/>
          <w:bCs/>
          <w:shd w:val="clear" w:color="auto" w:fill="FFFFFF"/>
        </w:rPr>
        <w:t>ERCP)</w:t>
      </w:r>
    </w:p>
    <w:p w14:paraId="2B549326" w14:textId="77777777" w:rsidR="00281CD4" w:rsidRDefault="00281CD4" w:rsidP="00281C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C27131">
        <w:rPr>
          <w:rFonts w:asciiTheme="majorBidi" w:hAnsiTheme="majorBidi" w:cstheme="majorBidi"/>
          <w:shd w:val="clear" w:color="auto" w:fill="FFFFFF"/>
        </w:rPr>
        <w:t>liver biopsy</w:t>
      </w:r>
    </w:p>
    <w:p w14:paraId="669DD7BE" w14:textId="77777777" w:rsidR="00281CD4" w:rsidRDefault="00281CD4" w:rsidP="00281C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C27131">
        <w:rPr>
          <w:rFonts w:asciiTheme="majorBidi" w:hAnsiTheme="majorBidi" w:cstheme="majorBidi"/>
          <w:b/>
          <w:bCs/>
          <w:shd w:val="clear" w:color="auto" w:fill="FFFFFF"/>
        </w:rPr>
        <w:t>PEGs</w:t>
      </w:r>
      <w:r w:rsidRPr="00C27131">
        <w:rPr>
          <w:rFonts w:asciiTheme="majorBidi" w:hAnsiTheme="majorBidi" w:cstheme="majorBidi"/>
          <w:shd w:val="clear" w:color="auto" w:fill="FFFFFF"/>
        </w:rPr>
        <w:t xml:space="preserve"> insertion</w:t>
      </w:r>
    </w:p>
    <w:p w14:paraId="506A840A" w14:textId="77777777" w:rsidR="00281CD4" w:rsidRDefault="00281CD4" w:rsidP="00281C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E</w:t>
      </w:r>
      <w:r w:rsidRPr="00C27131">
        <w:rPr>
          <w:rFonts w:asciiTheme="majorBidi" w:hAnsiTheme="majorBidi" w:cstheme="majorBidi"/>
          <w:shd w:val="clear" w:color="auto" w:fill="FFFFFF"/>
        </w:rPr>
        <w:t>sophagus dilation</w:t>
      </w:r>
      <w:r>
        <w:rPr>
          <w:rFonts w:asciiTheme="majorBidi" w:hAnsiTheme="majorBidi" w:cstheme="majorBidi"/>
          <w:shd w:val="clear" w:color="auto" w:fill="FFFFFF"/>
        </w:rPr>
        <w:t xml:space="preserve"> and </w:t>
      </w:r>
      <w:r w:rsidRPr="00C27131">
        <w:rPr>
          <w:rFonts w:asciiTheme="majorBidi" w:hAnsiTheme="majorBidi" w:cstheme="majorBidi"/>
          <w:shd w:val="clear" w:color="auto" w:fill="FFFFFF"/>
        </w:rPr>
        <w:t>manometry</w:t>
      </w:r>
    </w:p>
    <w:p w14:paraId="029545EA" w14:textId="17A22729" w:rsidR="00281CD4" w:rsidRPr="00B16ABD" w:rsidRDefault="00281CD4" w:rsidP="00281CD4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281CD4">
        <w:rPr>
          <w:rFonts w:asciiTheme="majorBidi" w:hAnsiTheme="majorBidi" w:cstheme="majorBidi"/>
          <w:shd w:val="clear" w:color="auto" w:fill="FFFFFF"/>
        </w:rPr>
        <w:t>Consultancy in Gastroenterology and Hepatology</w:t>
      </w:r>
    </w:p>
    <w:p w14:paraId="18618941" w14:textId="6A600B39" w:rsidR="00B16ABD" w:rsidRDefault="00B16ABD" w:rsidP="00B16ABD">
      <w:pPr>
        <w:spacing w:line="240" w:lineRule="auto"/>
        <w:rPr>
          <w:b/>
          <w:bCs/>
        </w:rPr>
      </w:pPr>
    </w:p>
    <w:p w14:paraId="3CC43F22" w14:textId="69E5C2B9" w:rsidR="00B16ABD" w:rsidRPr="00F0125F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u w:val="thick"/>
        </w:rPr>
      </w:pPr>
      <w:r w:rsidRPr="00F0125F">
        <w:rPr>
          <w:rFonts w:asciiTheme="majorBidi" w:hAnsiTheme="majorBidi" w:cstheme="majorBidi"/>
          <w:sz w:val="24"/>
          <w:szCs w:val="24"/>
          <w:u w:val="thick"/>
        </w:rPr>
        <w:t xml:space="preserve">PRESENTATIONS &amp; CONFERENCES </w:t>
      </w:r>
    </w:p>
    <w:p w14:paraId="4FB6CF1F" w14:textId="77777777" w:rsidR="00B16ABD" w:rsidRPr="00C27131" w:rsidRDefault="00B16ABD" w:rsidP="00B16A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C27131">
        <w:rPr>
          <w:rFonts w:asciiTheme="majorBidi" w:hAnsiTheme="majorBidi" w:cstheme="majorBidi"/>
        </w:rPr>
        <w:t>Annual Iranian Congress</w:t>
      </w:r>
      <w:r>
        <w:rPr>
          <w:rFonts w:asciiTheme="majorBidi" w:hAnsiTheme="majorBidi" w:cstheme="majorBidi"/>
        </w:rPr>
        <w:t>es</w:t>
      </w:r>
      <w:r w:rsidRPr="00C27131">
        <w:rPr>
          <w:rFonts w:asciiTheme="majorBidi" w:hAnsiTheme="majorBidi" w:cstheme="majorBidi"/>
        </w:rPr>
        <w:t xml:space="preserve"> of Gastroenterology </w:t>
      </w:r>
      <w:r>
        <w:rPr>
          <w:rFonts w:asciiTheme="majorBidi" w:hAnsiTheme="majorBidi" w:cstheme="majorBidi"/>
        </w:rPr>
        <w:t>&amp;</w:t>
      </w:r>
      <w:r w:rsidRPr="00C27131">
        <w:rPr>
          <w:rFonts w:asciiTheme="majorBidi" w:hAnsiTheme="majorBidi" w:cstheme="majorBidi"/>
        </w:rPr>
        <w:t xml:space="preserve"> Hepatology (2009-2020)</w:t>
      </w:r>
    </w:p>
    <w:p w14:paraId="3334B4F3" w14:textId="77777777" w:rsidR="00B16ABD" w:rsidRPr="004D260A" w:rsidRDefault="00B16ABD" w:rsidP="00B16A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>24th United European Gastroenterology Week (UEG)</w:t>
      </w:r>
      <w:r>
        <w:rPr>
          <w:rFonts w:asciiTheme="majorBidi" w:hAnsiTheme="majorBidi" w:cstheme="majorBidi"/>
        </w:rPr>
        <w:t>,</w:t>
      </w:r>
      <w:r w:rsidRPr="004D260A">
        <w:rPr>
          <w:rFonts w:asciiTheme="majorBidi" w:hAnsiTheme="majorBidi" w:cstheme="majorBidi"/>
        </w:rPr>
        <w:t xml:space="preserve"> Vienna, Austria, Oct</w:t>
      </w:r>
      <w:r>
        <w:rPr>
          <w:rFonts w:asciiTheme="majorBidi" w:hAnsiTheme="majorBidi" w:cstheme="majorBidi"/>
        </w:rPr>
        <w:t xml:space="preserve">. </w:t>
      </w:r>
      <w:r w:rsidRPr="004D260A">
        <w:rPr>
          <w:rFonts w:asciiTheme="majorBidi" w:hAnsiTheme="majorBidi" w:cstheme="majorBidi"/>
        </w:rPr>
        <w:t xml:space="preserve">2016  </w:t>
      </w:r>
    </w:p>
    <w:p w14:paraId="080E9C35" w14:textId="77777777" w:rsidR="00B16ABD" w:rsidRDefault="00B16ABD" w:rsidP="00B16A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>Digestive Disease Week (DDW) May 21-24, 2016</w:t>
      </w:r>
      <w:r>
        <w:rPr>
          <w:rFonts w:asciiTheme="majorBidi" w:hAnsiTheme="majorBidi" w:cstheme="majorBidi"/>
        </w:rPr>
        <w:t>,</w:t>
      </w:r>
      <w:r w:rsidRPr="004D260A">
        <w:rPr>
          <w:rFonts w:asciiTheme="majorBidi" w:hAnsiTheme="majorBidi" w:cstheme="majorBidi"/>
        </w:rPr>
        <w:t xml:space="preserve"> San Diego, California</w:t>
      </w:r>
      <w:r>
        <w:rPr>
          <w:rFonts w:asciiTheme="majorBidi" w:hAnsiTheme="majorBidi" w:cstheme="majorBidi"/>
        </w:rPr>
        <w:t>, USA</w:t>
      </w:r>
    </w:p>
    <w:p w14:paraId="021AEDD1" w14:textId="77777777" w:rsidR="00B16ABD" w:rsidRPr="004D260A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5EC9DD85" w14:textId="2E6C2B2B" w:rsidR="00B16ABD" w:rsidRPr="00F0125F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u w:val="single"/>
        </w:rPr>
      </w:pPr>
      <w:r w:rsidRPr="00F0125F">
        <w:rPr>
          <w:rFonts w:asciiTheme="majorBidi" w:hAnsiTheme="majorBidi" w:cstheme="majorBidi"/>
          <w:sz w:val="24"/>
          <w:szCs w:val="24"/>
          <w:u w:val="single"/>
        </w:rPr>
        <w:t xml:space="preserve">BOOKS/ CHAPTERS </w:t>
      </w:r>
    </w:p>
    <w:p w14:paraId="2EFEF2EA" w14:textId="06C0E30C" w:rsidR="00B16ABD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val="thick"/>
        </w:rPr>
      </w:pPr>
      <w:r w:rsidRPr="004D260A">
        <w:rPr>
          <w:rFonts w:asciiTheme="majorBidi" w:hAnsiTheme="majorBidi" w:cstheme="majorBidi"/>
        </w:rPr>
        <w:t xml:space="preserve"> Editor of the book "Salmonella , Pathogenic Bacteria of Digestive Tract"</w:t>
      </w:r>
      <w:r>
        <w:rPr>
          <w:rFonts w:asciiTheme="majorBidi" w:hAnsiTheme="majorBidi" w:cstheme="majorBidi"/>
        </w:rPr>
        <w:t xml:space="preserve"> </w:t>
      </w:r>
      <w:r w:rsidRPr="004D260A">
        <w:rPr>
          <w:rFonts w:asciiTheme="majorBidi" w:hAnsiTheme="majorBidi" w:cstheme="majorBidi"/>
        </w:rPr>
        <w:t>(Set of Book</w:t>
      </w:r>
      <w:r>
        <w:rPr>
          <w:rFonts w:asciiTheme="majorBidi" w:hAnsiTheme="majorBidi" w:cstheme="majorBidi"/>
        </w:rPr>
        <w:t>s</w:t>
      </w:r>
      <w:r w:rsidRPr="004D260A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- </w:t>
      </w:r>
      <w:r w:rsidRPr="004D260A">
        <w:rPr>
          <w:rFonts w:asciiTheme="majorBidi" w:hAnsiTheme="majorBidi" w:cstheme="majorBidi"/>
        </w:rPr>
        <w:t>1</w:t>
      </w:r>
      <w:r w:rsidRPr="00C27131">
        <w:rPr>
          <w:rFonts w:asciiTheme="majorBidi" w:hAnsiTheme="majorBidi" w:cstheme="majorBidi"/>
          <w:vertAlign w:val="superscript"/>
        </w:rPr>
        <w:t>st</w:t>
      </w:r>
      <w:r w:rsidRPr="004D260A">
        <w:rPr>
          <w:rFonts w:asciiTheme="majorBidi" w:hAnsiTheme="majorBidi" w:cstheme="majorBidi"/>
        </w:rPr>
        <w:t xml:space="preserve"> edition</w:t>
      </w:r>
      <w:r>
        <w:rPr>
          <w:rFonts w:asciiTheme="majorBidi" w:hAnsiTheme="majorBidi" w:cstheme="majorBidi"/>
        </w:rPr>
        <w:t xml:space="preserve">, </w:t>
      </w:r>
      <w:r w:rsidRPr="004D260A">
        <w:rPr>
          <w:rFonts w:asciiTheme="majorBidi" w:hAnsiTheme="majorBidi" w:cstheme="majorBidi"/>
        </w:rPr>
        <w:t>Farhoosh publisher, Tehran</w:t>
      </w:r>
      <w:r>
        <w:rPr>
          <w:rFonts w:asciiTheme="majorBidi" w:hAnsiTheme="majorBidi" w:cstheme="majorBidi"/>
        </w:rPr>
        <w:t>, Iran.</w:t>
      </w:r>
      <w:r w:rsidRPr="004D260A">
        <w:rPr>
          <w:rFonts w:asciiTheme="majorBidi" w:hAnsiTheme="majorBidi" w:cstheme="majorBidi"/>
        </w:rPr>
        <w:t xml:space="preserve"> 2019.</w:t>
      </w:r>
      <w:bookmarkStart w:id="0" w:name="_Hlk72935028"/>
    </w:p>
    <w:p w14:paraId="05B9CF88" w14:textId="77777777" w:rsidR="00B16ABD" w:rsidRPr="004D260A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u w:val="thick"/>
        </w:rPr>
      </w:pPr>
    </w:p>
    <w:p w14:paraId="7DF9BE29" w14:textId="30D2EF58" w:rsidR="00B16ABD" w:rsidRPr="00F0125F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u w:val="thick"/>
        </w:rPr>
      </w:pPr>
      <w:r w:rsidRPr="00F0125F">
        <w:rPr>
          <w:rFonts w:asciiTheme="majorBidi" w:hAnsiTheme="majorBidi" w:cstheme="majorBidi"/>
          <w:sz w:val="24"/>
          <w:szCs w:val="24"/>
          <w:u w:val="thick"/>
        </w:rPr>
        <w:t>WORK EXPERIENCE</w:t>
      </w:r>
      <w:bookmarkEnd w:id="0"/>
    </w:p>
    <w:p w14:paraId="71012B9E" w14:textId="41DE933C" w:rsidR="00B16ABD" w:rsidRPr="004D260A" w:rsidRDefault="00B16ABD" w:rsidP="00B16ABD">
      <w:pPr>
        <w:spacing w:after="0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 xml:space="preserve">2006-2008   </w:t>
      </w:r>
      <w:r>
        <w:rPr>
          <w:rFonts w:asciiTheme="majorBidi" w:hAnsiTheme="majorBidi" w:cstheme="majorBidi"/>
        </w:rPr>
        <w:t xml:space="preserve">       </w:t>
      </w:r>
      <w:r w:rsidRPr="004D260A">
        <w:rPr>
          <w:rFonts w:asciiTheme="majorBidi" w:hAnsiTheme="majorBidi" w:cstheme="majorBidi"/>
        </w:rPr>
        <w:t xml:space="preserve"> Lorestan University of Medical Sciences, Khorramabad, Borujerd, Iran</w:t>
      </w:r>
    </w:p>
    <w:p w14:paraId="54F34EFF" w14:textId="204DBC35" w:rsidR="00B16ABD" w:rsidRPr="004D260A" w:rsidRDefault="00B16ABD" w:rsidP="00B16ABD">
      <w:pPr>
        <w:spacing w:after="0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 xml:space="preserve">2011-2012   </w:t>
      </w:r>
      <w:r>
        <w:rPr>
          <w:rFonts w:asciiTheme="majorBidi" w:hAnsiTheme="majorBidi" w:cstheme="majorBidi"/>
        </w:rPr>
        <w:t xml:space="preserve">       </w:t>
      </w:r>
      <w:r w:rsidRPr="004D260A">
        <w:rPr>
          <w:rFonts w:asciiTheme="majorBidi" w:hAnsiTheme="majorBidi" w:cstheme="majorBidi"/>
        </w:rPr>
        <w:t xml:space="preserve"> Kurdistan University of Medical Sciences, Sanandaj, Iran</w:t>
      </w:r>
    </w:p>
    <w:p w14:paraId="152A7D8E" w14:textId="12C3429C" w:rsidR="00B16ABD" w:rsidRPr="004D260A" w:rsidRDefault="00B16ABD" w:rsidP="00B16ABD">
      <w:pPr>
        <w:spacing w:after="0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 xml:space="preserve">2010-2014    </w:t>
      </w:r>
      <w:r>
        <w:rPr>
          <w:rFonts w:asciiTheme="majorBidi" w:hAnsiTheme="majorBidi" w:cstheme="majorBidi"/>
        </w:rPr>
        <w:t xml:space="preserve">       </w:t>
      </w:r>
      <w:r w:rsidRPr="004D260A">
        <w:rPr>
          <w:rFonts w:asciiTheme="majorBidi" w:hAnsiTheme="majorBidi" w:cstheme="majorBidi"/>
        </w:rPr>
        <w:t>Gastroenterology and Liver Research Center, Kurdistan University of Medical Sciences</w:t>
      </w:r>
    </w:p>
    <w:p w14:paraId="1A1F802A" w14:textId="67DF1E08" w:rsidR="00B16ABD" w:rsidRPr="004D260A" w:rsidRDefault="00B16ABD" w:rsidP="00B16ABD">
      <w:pPr>
        <w:spacing w:after="0"/>
        <w:rPr>
          <w:rFonts w:asciiTheme="majorBidi" w:hAnsiTheme="majorBidi" w:cstheme="majorBidi"/>
          <w:lang w:bidi="fa-IR"/>
        </w:rPr>
      </w:pPr>
      <w:r w:rsidRPr="004D260A">
        <w:rPr>
          <w:rFonts w:asciiTheme="majorBidi" w:hAnsiTheme="majorBidi" w:cstheme="majorBidi"/>
        </w:rPr>
        <w:t xml:space="preserve">2014-2018    </w:t>
      </w:r>
      <w:r>
        <w:rPr>
          <w:rFonts w:asciiTheme="majorBidi" w:hAnsiTheme="majorBidi" w:cstheme="majorBidi"/>
        </w:rPr>
        <w:t xml:space="preserve">       </w:t>
      </w:r>
      <w:r w:rsidRPr="004D260A">
        <w:rPr>
          <w:rFonts w:asciiTheme="majorBidi" w:hAnsiTheme="majorBidi" w:cstheme="majorBidi"/>
        </w:rPr>
        <w:t>Meld Center, Tehran, Iran</w:t>
      </w:r>
    </w:p>
    <w:p w14:paraId="45847AFD" w14:textId="758FFE0E" w:rsidR="00B16ABD" w:rsidRPr="004D260A" w:rsidRDefault="00B16ABD" w:rsidP="00B16ABD">
      <w:pPr>
        <w:spacing w:after="0"/>
        <w:rPr>
          <w:rFonts w:asciiTheme="majorBidi" w:hAnsiTheme="majorBidi" w:cstheme="majorBidi"/>
          <w:lang w:bidi="fa-IR"/>
        </w:rPr>
      </w:pPr>
      <w:r w:rsidRPr="004D260A">
        <w:rPr>
          <w:rFonts w:asciiTheme="majorBidi" w:hAnsiTheme="majorBidi" w:cstheme="majorBidi"/>
          <w:lang w:bidi="fa-IR"/>
        </w:rPr>
        <w:t>2014-</w:t>
      </w:r>
      <w:r>
        <w:rPr>
          <w:rFonts w:asciiTheme="majorBidi" w:hAnsiTheme="majorBidi" w:cstheme="majorBidi"/>
          <w:lang w:bidi="fa-IR"/>
        </w:rPr>
        <w:t xml:space="preserve"> present</w:t>
      </w:r>
      <w:r w:rsidRPr="004D260A">
        <w:rPr>
          <w:rFonts w:asciiTheme="majorBidi" w:hAnsiTheme="majorBidi" w:cstheme="majorBidi"/>
          <w:lang w:bidi="fa-IR"/>
        </w:rPr>
        <w:t xml:space="preserve">    </w:t>
      </w:r>
      <w:r>
        <w:rPr>
          <w:rFonts w:asciiTheme="majorBidi" w:hAnsiTheme="majorBidi" w:cstheme="majorBidi"/>
          <w:lang w:bidi="fa-IR"/>
        </w:rPr>
        <w:t xml:space="preserve">   </w:t>
      </w:r>
      <w:r w:rsidRPr="004D260A">
        <w:rPr>
          <w:rFonts w:asciiTheme="majorBidi" w:hAnsiTheme="majorBidi" w:cstheme="majorBidi"/>
          <w:lang w:bidi="fa-IR"/>
        </w:rPr>
        <w:t>Ebn-e-Sina Hospital, Tehran, Iran</w:t>
      </w:r>
    </w:p>
    <w:p w14:paraId="066F0A70" w14:textId="30126788" w:rsidR="00B16ABD" w:rsidRPr="004D260A" w:rsidRDefault="00B16ABD" w:rsidP="00B16ABD">
      <w:pPr>
        <w:spacing w:after="0"/>
        <w:rPr>
          <w:rFonts w:asciiTheme="majorBidi" w:hAnsiTheme="majorBidi" w:cstheme="majorBidi"/>
          <w:lang w:bidi="fa-IR"/>
        </w:rPr>
      </w:pPr>
      <w:r w:rsidRPr="004D260A">
        <w:rPr>
          <w:rFonts w:asciiTheme="majorBidi" w:hAnsiTheme="majorBidi" w:cstheme="majorBidi"/>
          <w:lang w:bidi="fa-IR"/>
        </w:rPr>
        <w:t>2012-</w:t>
      </w:r>
      <w:r w:rsidRPr="0071710B">
        <w:rPr>
          <w:rFonts w:asciiTheme="majorBidi" w:hAnsiTheme="majorBidi" w:cstheme="majorBidi"/>
          <w:lang w:bidi="fa-IR"/>
        </w:rPr>
        <w:t xml:space="preserve"> </w:t>
      </w:r>
      <w:r>
        <w:rPr>
          <w:rFonts w:asciiTheme="majorBidi" w:hAnsiTheme="majorBidi" w:cstheme="majorBidi"/>
          <w:lang w:bidi="fa-IR"/>
        </w:rPr>
        <w:t>present</w:t>
      </w:r>
      <w:r w:rsidRPr="004D260A">
        <w:rPr>
          <w:rFonts w:asciiTheme="majorBidi" w:hAnsiTheme="majorBidi" w:cstheme="majorBidi"/>
          <w:lang w:bidi="fa-IR"/>
        </w:rPr>
        <w:t xml:space="preserve">    </w:t>
      </w:r>
      <w:r>
        <w:rPr>
          <w:rFonts w:asciiTheme="majorBidi" w:hAnsiTheme="majorBidi" w:cstheme="majorBidi"/>
          <w:lang w:bidi="fa-IR"/>
        </w:rPr>
        <w:t xml:space="preserve">   </w:t>
      </w:r>
      <w:r w:rsidRPr="004D260A">
        <w:rPr>
          <w:rFonts w:asciiTheme="majorBidi" w:hAnsiTheme="majorBidi" w:cstheme="majorBidi"/>
        </w:rPr>
        <w:t>Private Office</w:t>
      </w:r>
      <w:r>
        <w:rPr>
          <w:rFonts w:asciiTheme="majorBidi" w:hAnsiTheme="majorBidi" w:cstheme="majorBidi"/>
        </w:rPr>
        <w:t>, Tehran, Iran</w:t>
      </w:r>
    </w:p>
    <w:p w14:paraId="6CF02BF3" w14:textId="77777777" w:rsidR="00B16ABD" w:rsidRPr="004D260A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u w:val="thick"/>
        </w:rPr>
      </w:pPr>
    </w:p>
    <w:p w14:paraId="3A9359E2" w14:textId="4D1A9D67" w:rsidR="00B16ABD" w:rsidRPr="00F0125F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u w:val="thick"/>
        </w:rPr>
      </w:pPr>
      <w:bookmarkStart w:id="1" w:name="_Hlk72935042"/>
      <w:r w:rsidRPr="00F0125F">
        <w:rPr>
          <w:rFonts w:asciiTheme="majorBidi" w:hAnsiTheme="majorBidi" w:cstheme="majorBidi"/>
          <w:sz w:val="24"/>
          <w:szCs w:val="24"/>
          <w:u w:val="thick"/>
        </w:rPr>
        <w:t>PUBLICATIONS</w:t>
      </w:r>
      <w:bookmarkEnd w:id="1"/>
    </w:p>
    <w:p w14:paraId="41EC0779" w14:textId="77777777" w:rsidR="00B16ABD" w:rsidRPr="00C27131" w:rsidRDefault="00B16ABD" w:rsidP="00F0125F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bCs/>
        </w:rPr>
      </w:pPr>
      <w:bookmarkStart w:id="2" w:name="_Hlk71992882"/>
      <w:r w:rsidRPr="00C27131">
        <w:rPr>
          <w:rFonts w:asciiTheme="majorBidi" w:hAnsiTheme="majorBidi" w:cstheme="majorBidi"/>
        </w:rPr>
        <w:t>”</w:t>
      </w:r>
      <w:bookmarkEnd w:id="2"/>
      <w:r w:rsidRPr="00C27131">
        <w:rPr>
          <w:rFonts w:asciiTheme="majorBidi" w:hAnsiTheme="majorBidi" w:cstheme="majorBidi"/>
        </w:rPr>
        <w:fldChar w:fldCharType="begin"/>
      </w:r>
      <w:r w:rsidRPr="00C27131">
        <w:rPr>
          <w:rFonts w:asciiTheme="majorBidi" w:hAnsiTheme="majorBidi" w:cstheme="majorBidi"/>
        </w:rPr>
        <w:instrText xml:space="preserve"> HYPERLINK "https://www.pubfacts.com/detail/31049183/Esophageal-Lichen-Planus-Stricture" </w:instrText>
      </w:r>
      <w:r w:rsidRPr="00C27131">
        <w:rPr>
          <w:rFonts w:asciiTheme="majorBidi" w:hAnsiTheme="majorBidi" w:cstheme="majorBidi"/>
        </w:rPr>
      </w:r>
      <w:r w:rsidRPr="00C27131">
        <w:rPr>
          <w:rFonts w:asciiTheme="majorBidi" w:hAnsiTheme="majorBidi" w:cstheme="majorBidi"/>
        </w:rPr>
        <w:fldChar w:fldCharType="separate"/>
      </w:r>
      <w:r w:rsidRPr="00C27131">
        <w:rPr>
          <w:rFonts w:asciiTheme="majorBidi" w:hAnsiTheme="majorBidi" w:cstheme="majorBidi"/>
          <w:b/>
          <w:bCs/>
        </w:rPr>
        <w:t>Esophageal Lichen Planus Stricture</w:t>
      </w:r>
      <w:r w:rsidRPr="00C27131">
        <w:rPr>
          <w:rFonts w:asciiTheme="majorBidi" w:hAnsiTheme="majorBidi" w:cstheme="majorBidi"/>
          <w:b/>
          <w:bCs/>
        </w:rPr>
        <w:fldChar w:fldCharType="end"/>
      </w:r>
      <w:r w:rsidRPr="00C27131">
        <w:rPr>
          <w:rFonts w:asciiTheme="majorBidi" w:hAnsiTheme="majorBidi" w:cstheme="majorBidi"/>
          <w:b/>
          <w:bCs/>
        </w:rPr>
        <w:t xml:space="preserve">”. </w:t>
      </w:r>
    </w:p>
    <w:p w14:paraId="16E774AB" w14:textId="7653F1DC" w:rsidR="00B16ABD" w:rsidRDefault="00214825" w:rsidP="00F0125F">
      <w:pPr>
        <w:spacing w:after="0"/>
        <w:rPr>
          <w:rFonts w:asciiTheme="majorBidi" w:hAnsiTheme="majorBidi" w:cstheme="majorBidi"/>
          <w:shd w:val="clear" w:color="auto" w:fill="F5F5F5"/>
        </w:rPr>
      </w:pPr>
      <w:hyperlink r:id="rId10" w:history="1">
        <w:r w:rsidR="00B16ABD" w:rsidRPr="00C27131">
          <w:rPr>
            <w:rFonts w:asciiTheme="majorBidi" w:hAnsiTheme="majorBidi" w:cstheme="majorBidi"/>
            <w:shd w:val="clear" w:color="auto" w:fill="F5F5F5"/>
          </w:rPr>
          <w:t>F. Zamani</w:t>
        </w:r>
      </w:hyperlink>
      <w:r w:rsidR="00B16ABD" w:rsidRPr="00C27131">
        <w:rPr>
          <w:rFonts w:asciiTheme="majorBidi" w:hAnsiTheme="majorBidi" w:cstheme="majorBidi"/>
          <w:shd w:val="clear" w:color="auto" w:fill="F5F5F5"/>
        </w:rPr>
        <w:t>,</w:t>
      </w:r>
      <w:r w:rsidR="00B16ABD" w:rsidRPr="00C27131">
        <w:rPr>
          <w:rFonts w:asciiTheme="majorBidi" w:hAnsiTheme="majorBidi" w:cstheme="majorBidi"/>
        </w:rPr>
        <w:t> </w:t>
      </w:r>
      <w:hyperlink r:id="rId11" w:history="1">
        <w:r w:rsidR="00B16ABD" w:rsidRPr="00C27131">
          <w:rPr>
            <w:rFonts w:asciiTheme="majorBidi" w:hAnsiTheme="majorBidi" w:cstheme="majorBidi"/>
            <w:shd w:val="clear" w:color="auto" w:fill="F5F5F5"/>
          </w:rPr>
          <w:t>M. Haghighi</w:t>
        </w:r>
      </w:hyperlink>
      <w:r w:rsidR="00B16ABD" w:rsidRPr="00C27131">
        <w:rPr>
          <w:rFonts w:asciiTheme="majorBidi" w:hAnsiTheme="majorBidi" w:cstheme="majorBidi"/>
          <w:shd w:val="clear" w:color="auto" w:fill="F5F5F5"/>
        </w:rPr>
        <w:t>,</w:t>
      </w:r>
      <w:r w:rsidR="00B16ABD" w:rsidRPr="00C27131">
        <w:rPr>
          <w:rFonts w:asciiTheme="majorBidi" w:hAnsiTheme="majorBidi" w:cstheme="majorBidi"/>
        </w:rPr>
        <w:t> </w:t>
      </w:r>
      <w:hyperlink r:id="rId12" w:history="1">
        <w:r w:rsidR="00B16ABD" w:rsidRPr="00C27131">
          <w:rPr>
            <w:rFonts w:asciiTheme="majorBidi" w:hAnsiTheme="majorBidi" w:cstheme="majorBidi"/>
            <w:b/>
            <w:bCs/>
            <w:shd w:val="clear" w:color="auto" w:fill="F5F5F5"/>
          </w:rPr>
          <w:t>M. Roshani</w:t>
        </w:r>
      </w:hyperlink>
      <w:r w:rsidR="00B16ABD" w:rsidRPr="00C27131">
        <w:rPr>
          <w:rFonts w:asciiTheme="majorBidi" w:hAnsiTheme="majorBidi" w:cstheme="majorBidi"/>
          <w:shd w:val="clear" w:color="auto" w:fill="F5F5F5"/>
        </w:rPr>
        <w:t>,</w:t>
      </w:r>
      <w:r w:rsidR="00B16ABD" w:rsidRPr="00C27131">
        <w:rPr>
          <w:rFonts w:asciiTheme="majorBidi" w:hAnsiTheme="majorBidi" w:cstheme="majorBidi"/>
        </w:rPr>
        <w:t> </w:t>
      </w:r>
      <w:hyperlink r:id="rId13" w:history="1">
        <w:r w:rsidR="00B16ABD" w:rsidRPr="00C27131">
          <w:rPr>
            <w:rFonts w:asciiTheme="majorBidi" w:hAnsiTheme="majorBidi" w:cstheme="majorBidi"/>
            <w:shd w:val="clear" w:color="auto" w:fill="F5F5F5"/>
          </w:rPr>
          <w:t>M. Sohrabi</w:t>
        </w:r>
      </w:hyperlink>
      <w:r w:rsidR="00B16ABD" w:rsidRPr="00C27131">
        <w:rPr>
          <w:rFonts w:asciiTheme="majorBidi" w:hAnsiTheme="majorBidi" w:cstheme="majorBidi"/>
          <w:shd w:val="clear" w:color="auto" w:fill="F5F5F5"/>
        </w:rPr>
        <w:t xml:space="preserve">. </w:t>
      </w:r>
    </w:p>
    <w:p w14:paraId="0D727A6A" w14:textId="77777777" w:rsidR="00F0125F" w:rsidRPr="00C27131" w:rsidRDefault="00F0125F" w:rsidP="00F0125F">
      <w:pPr>
        <w:spacing w:after="0"/>
        <w:rPr>
          <w:shd w:val="clear" w:color="auto" w:fill="F5F5F5"/>
        </w:rPr>
      </w:pPr>
    </w:p>
    <w:p w14:paraId="36026C84" w14:textId="35A84955" w:rsidR="00B16ABD" w:rsidRDefault="00B16ABD" w:rsidP="00F0125F">
      <w:pPr>
        <w:pStyle w:val="ListParagraph"/>
        <w:spacing w:after="0"/>
        <w:ind w:left="0"/>
      </w:pPr>
      <w:r w:rsidRPr="00FC509B">
        <w:t>Middle East J Dig Dis</w:t>
      </w:r>
      <w:r>
        <w:t xml:space="preserve">, </w:t>
      </w:r>
      <w:r w:rsidRPr="003C2881">
        <w:t>Jan</w:t>
      </w:r>
      <w:r>
        <w:t xml:space="preserve">. </w:t>
      </w:r>
      <w:r w:rsidRPr="00FC509B">
        <w:t>2019</w:t>
      </w:r>
      <w:r>
        <w:t xml:space="preserve">. </w:t>
      </w:r>
      <w:r w:rsidRPr="00FC509B">
        <w:t xml:space="preserve">15;11(1):52-54. </w:t>
      </w:r>
    </w:p>
    <w:p w14:paraId="141211AE" w14:textId="77777777" w:rsidR="00F0125F" w:rsidRPr="00F0125F" w:rsidRDefault="00F0125F" w:rsidP="00F0125F">
      <w:pPr>
        <w:pStyle w:val="ListParagraph"/>
      </w:pPr>
    </w:p>
    <w:p w14:paraId="1609D7F3" w14:textId="77777777" w:rsidR="00B16ABD" w:rsidRPr="00C27131" w:rsidRDefault="00B16ABD" w:rsidP="00F0125F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b/>
          <w:bCs/>
        </w:rPr>
      </w:pPr>
      <w:r w:rsidRPr="00C27131">
        <w:rPr>
          <w:rFonts w:asciiTheme="majorBidi" w:hAnsiTheme="majorBidi" w:cstheme="majorBidi"/>
        </w:rPr>
        <w:t>“</w:t>
      </w:r>
      <w:r w:rsidRPr="00C27131">
        <w:rPr>
          <w:rFonts w:asciiTheme="majorBidi" w:hAnsiTheme="majorBidi" w:cstheme="majorBidi"/>
          <w:b/>
          <w:bCs/>
        </w:rPr>
        <w:t>Cholangiocarcinoma in Magnetic Resonance Cholangiopancreatography and Fascioliasis in Endoscopic Ultrasonography".</w:t>
      </w:r>
    </w:p>
    <w:p w14:paraId="1E7B2C01" w14:textId="77777777" w:rsidR="00F0125F" w:rsidRDefault="00B16ABD" w:rsidP="00F0125F">
      <w:pPr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>Amir Houshang ,Mohammad Alizadeh ,</w:t>
      </w:r>
      <w:r w:rsidRPr="004D260A">
        <w:rPr>
          <w:rFonts w:asciiTheme="majorBidi" w:hAnsiTheme="majorBidi" w:cstheme="majorBidi"/>
          <w:b/>
          <w:bCs/>
        </w:rPr>
        <w:t>Mohammad Roshani</w:t>
      </w:r>
      <w:r w:rsidRPr="004D260A">
        <w:rPr>
          <w:rFonts w:asciiTheme="majorBidi" w:hAnsiTheme="majorBidi" w:cstheme="majorBidi"/>
        </w:rPr>
        <w:t xml:space="preserve"> ,Farhad Lahmi</w:t>
      </w:r>
      <w:r>
        <w:rPr>
          <w:rFonts w:asciiTheme="majorBidi" w:hAnsiTheme="majorBidi" w:cstheme="majorBidi"/>
        </w:rPr>
        <w:t>,</w:t>
      </w:r>
      <w:r w:rsidRPr="004D260A">
        <w:rPr>
          <w:rFonts w:asciiTheme="majorBidi" w:hAnsiTheme="majorBidi" w:cstheme="majorBidi"/>
        </w:rPr>
        <w:t xml:space="preserve"> Nasrin Ahangar Davoodi ,Mohammad Rostami ,Nejad Mohammad Reza ,Seyyedmajidi Mohammad Reza Zali ,</w:t>
      </w:r>
    </w:p>
    <w:p w14:paraId="4AB5B8C0" w14:textId="5EAC991F" w:rsidR="00B16ABD" w:rsidRPr="00F0125F" w:rsidRDefault="00B16ABD" w:rsidP="00F0125F">
      <w:pPr>
        <w:rPr>
          <w:rFonts w:asciiTheme="majorBidi" w:hAnsiTheme="majorBidi" w:cstheme="majorBidi"/>
          <w:b/>
          <w:bCs/>
        </w:rPr>
      </w:pPr>
      <w:r w:rsidRPr="004D260A">
        <w:rPr>
          <w:rFonts w:asciiTheme="majorBidi" w:hAnsiTheme="majorBidi" w:cstheme="majorBidi"/>
        </w:rPr>
        <w:t xml:space="preserve">Case Rep Gastroenterol 2011;5:569–577 </w:t>
      </w:r>
    </w:p>
    <w:p w14:paraId="387D6FA6" w14:textId="77777777" w:rsidR="00B16ABD" w:rsidRPr="00C27131" w:rsidRDefault="00B16ABD" w:rsidP="00B16A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C27131">
        <w:rPr>
          <w:rFonts w:asciiTheme="majorBidi" w:hAnsiTheme="majorBidi" w:cstheme="majorBidi"/>
        </w:rPr>
        <w:t>"</w:t>
      </w:r>
      <w:r w:rsidRPr="00C27131">
        <w:rPr>
          <w:rFonts w:asciiTheme="majorBidi" w:hAnsiTheme="majorBidi" w:cstheme="majorBidi"/>
          <w:b/>
          <w:bCs/>
        </w:rPr>
        <w:t>Association of Helicobacter pylori with central serous chorioretinopathy in Iranian patients"</w:t>
      </w:r>
    </w:p>
    <w:p w14:paraId="606A0772" w14:textId="77777777" w:rsidR="00F0125F" w:rsidRDefault="00B16ABD" w:rsidP="00F0125F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  <w:b/>
          <w:bCs/>
        </w:rPr>
        <w:t xml:space="preserve">Mohammad Roshani </w:t>
      </w:r>
      <w:r w:rsidRPr="004D260A">
        <w:rPr>
          <w:rFonts w:asciiTheme="majorBidi" w:hAnsiTheme="majorBidi" w:cstheme="majorBidi"/>
        </w:rPr>
        <w:t>, Mohammad Reza Zali , Nasrin Ahangar Davoodi et al</w:t>
      </w:r>
    </w:p>
    <w:p w14:paraId="61A784DC" w14:textId="7BCEE0CA" w:rsidR="00B16ABD" w:rsidRPr="00F0125F" w:rsidRDefault="00B16ABD" w:rsidP="00F0125F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>Gastroenterology and Hepatology from Bed to Bench ,</w:t>
      </w:r>
      <w:r>
        <w:rPr>
          <w:rFonts w:asciiTheme="majorBidi" w:hAnsiTheme="majorBidi" w:cstheme="majorBidi"/>
        </w:rPr>
        <w:t>2014,</w:t>
      </w:r>
      <w:r w:rsidRPr="004D260A">
        <w:rPr>
          <w:rFonts w:asciiTheme="majorBidi" w:hAnsiTheme="majorBidi" w:cstheme="majorBidi"/>
        </w:rPr>
        <w:t xml:space="preserve"> 7(1) : 63 -67</w:t>
      </w:r>
    </w:p>
    <w:p w14:paraId="72A0DBB6" w14:textId="77777777" w:rsidR="00B16ABD" w:rsidRPr="00C27131" w:rsidRDefault="00B16ABD" w:rsidP="00B16A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C27131">
        <w:rPr>
          <w:rFonts w:asciiTheme="majorBidi" w:hAnsiTheme="majorBidi" w:cstheme="majorBidi"/>
          <w:b/>
          <w:bCs/>
        </w:rPr>
        <w:t xml:space="preserve">Cholangiocarcinoma in magnetic resonance cholangiopancreatography and fascioliasis in endoscopic ultrasonography. case reports in gastroenterology </w:t>
      </w:r>
    </w:p>
    <w:p w14:paraId="2019D59F" w14:textId="77777777" w:rsidR="00B16ABD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>A.H.Mohammad Alizadeh</w:t>
      </w:r>
      <w:r w:rsidRPr="004D260A">
        <w:rPr>
          <w:rFonts w:asciiTheme="majorBidi" w:hAnsiTheme="majorBidi" w:cstheme="majorBidi"/>
          <w:b/>
          <w:bCs/>
        </w:rPr>
        <w:t xml:space="preserve">, Mohammad Roshani </w:t>
      </w:r>
      <w:r w:rsidRPr="004D260A">
        <w:rPr>
          <w:rFonts w:asciiTheme="majorBidi" w:hAnsiTheme="majorBidi" w:cstheme="majorBidi"/>
        </w:rPr>
        <w:t>, et al.</w:t>
      </w:r>
    </w:p>
    <w:p w14:paraId="4B6420E7" w14:textId="4A928CA2" w:rsidR="00B16ABD" w:rsidRDefault="00B16ABD" w:rsidP="00F0125F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>JOP.Journal of the Pancreas. 2011, 5(3) :569-577</w:t>
      </w:r>
    </w:p>
    <w:p w14:paraId="5B4F2252" w14:textId="77777777" w:rsidR="00B16ABD" w:rsidRPr="00C27131" w:rsidRDefault="00B16ABD" w:rsidP="00B16A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C27131">
        <w:rPr>
          <w:rFonts w:asciiTheme="majorBidi" w:hAnsiTheme="majorBidi" w:cstheme="majorBidi"/>
          <w:b/>
          <w:bCs/>
        </w:rPr>
        <w:t>Prevalence of Celiac Disease and its Effects on Pregnancy .</w:t>
      </w:r>
    </w:p>
    <w:p w14:paraId="05E48CEB" w14:textId="77777777" w:rsidR="00B16ABD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 xml:space="preserve"> M.Rostaminejad, </w:t>
      </w:r>
      <w:r w:rsidRPr="004D260A">
        <w:rPr>
          <w:rFonts w:asciiTheme="majorBidi" w:hAnsiTheme="majorBidi" w:cstheme="majorBidi"/>
          <w:b/>
          <w:bCs/>
        </w:rPr>
        <w:t>Roshani M</w:t>
      </w:r>
      <w:r w:rsidRPr="004D260A">
        <w:rPr>
          <w:rFonts w:asciiTheme="majorBidi" w:hAnsiTheme="majorBidi" w:cstheme="majorBidi"/>
        </w:rPr>
        <w:t xml:space="preserve"> et al .</w:t>
      </w:r>
    </w:p>
    <w:p w14:paraId="2BFEC0C7" w14:textId="77777777" w:rsidR="00B16ABD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6D25E6">
        <w:rPr>
          <w:rFonts w:asciiTheme="majorBidi" w:hAnsiTheme="majorBidi" w:cstheme="majorBidi"/>
        </w:rPr>
        <w:t xml:space="preserve">JSSU . 2012 ; 20(2);32-125 </w:t>
      </w:r>
    </w:p>
    <w:p w14:paraId="2E4C611C" w14:textId="732A0860" w:rsidR="00B16ABD" w:rsidRPr="00F0125F" w:rsidRDefault="00B16ABD" w:rsidP="00F0125F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4D260A">
        <w:rPr>
          <w:rFonts w:asciiTheme="majorBidi" w:hAnsiTheme="majorBidi" w:cstheme="majorBidi"/>
        </w:rPr>
        <w:t>Journal of Shahid Sadooghi University , 20(2)</w:t>
      </w:r>
    </w:p>
    <w:p w14:paraId="4336456A" w14:textId="77777777" w:rsidR="00B16ABD" w:rsidRPr="00C27131" w:rsidRDefault="00B16ABD" w:rsidP="00F0125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C27131">
        <w:rPr>
          <w:rFonts w:asciiTheme="majorBidi" w:hAnsiTheme="majorBidi" w:cstheme="majorBidi"/>
          <w:b/>
          <w:bCs/>
        </w:rPr>
        <w:t>The evaluation of interleukin-8 chemokine in chronic and acute Toxoplasma gondii infection</w:t>
      </w:r>
    </w:p>
    <w:p w14:paraId="1411CFF9" w14:textId="77777777" w:rsidR="00B16ABD" w:rsidRPr="00C27131" w:rsidRDefault="00B16ABD" w:rsidP="00F0125F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</w:rPr>
      </w:pPr>
      <w:r w:rsidRPr="004D260A">
        <w:rPr>
          <w:rFonts w:asciiTheme="majorBidi" w:hAnsiTheme="majorBidi" w:cstheme="majorBidi"/>
          <w:b/>
          <w:bCs/>
        </w:rPr>
        <w:t>Roshani M</w:t>
      </w:r>
      <w:r w:rsidRPr="004D260A">
        <w:rPr>
          <w:rFonts w:asciiTheme="majorBidi" w:hAnsiTheme="majorBidi" w:cstheme="majorBidi"/>
        </w:rPr>
        <w:t xml:space="preserve"> et al</w:t>
      </w:r>
    </w:p>
    <w:p w14:paraId="4270F6ED" w14:textId="2E904FCD" w:rsidR="00B16ABD" w:rsidRPr="004D260A" w:rsidRDefault="00B16ABD" w:rsidP="00F0125F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>Gastroenterology and Hepatology from Bed to Bench.01/2011;4(1):34-7</w:t>
      </w:r>
    </w:p>
    <w:p w14:paraId="02BDBD70" w14:textId="77777777" w:rsidR="00B16ABD" w:rsidRPr="00C27131" w:rsidRDefault="00B16ABD" w:rsidP="00B16A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C27131">
        <w:rPr>
          <w:rFonts w:asciiTheme="majorBidi" w:hAnsiTheme="majorBidi" w:cstheme="majorBidi"/>
          <w:b/>
          <w:bCs/>
        </w:rPr>
        <w:t>Evaluation of four DNA extraction methods for the detection of Echinococcus granulosus genotype 1</w:t>
      </w:r>
    </w:p>
    <w:p w14:paraId="44193546" w14:textId="77777777" w:rsidR="00B16ABD" w:rsidRPr="004D260A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 xml:space="preserve">Mohammad rostaminejad , </w:t>
      </w:r>
      <w:r>
        <w:rPr>
          <w:rFonts w:asciiTheme="majorBidi" w:hAnsiTheme="majorBidi" w:cstheme="majorBidi"/>
          <w:b/>
          <w:bCs/>
        </w:rPr>
        <w:t>M</w:t>
      </w:r>
      <w:r w:rsidRPr="004D260A">
        <w:rPr>
          <w:rFonts w:asciiTheme="majorBidi" w:hAnsiTheme="majorBidi" w:cstheme="majorBidi"/>
          <w:b/>
          <w:bCs/>
        </w:rPr>
        <w:t>ohammad Roshani</w:t>
      </w:r>
      <w:r>
        <w:rPr>
          <w:rFonts w:asciiTheme="majorBidi" w:hAnsiTheme="majorBidi" w:cstheme="majorBidi"/>
          <w:b/>
          <w:bCs/>
        </w:rPr>
        <w:t xml:space="preserve"> MD</w:t>
      </w:r>
      <w:r w:rsidRPr="004D260A">
        <w:rPr>
          <w:rFonts w:asciiTheme="majorBidi" w:hAnsiTheme="majorBidi" w:cstheme="majorBidi"/>
        </w:rPr>
        <w:t xml:space="preserve"> , Farhad Lahmi ,et al</w:t>
      </w:r>
    </w:p>
    <w:p w14:paraId="077BC25A" w14:textId="7776E3B1" w:rsidR="00B16ABD" w:rsidRPr="00F0125F" w:rsidRDefault="00B16ABD" w:rsidP="00F0125F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>Gastroenterology and Hepatology from Bed to Bench 03/2011;444(2) : 91-94</w:t>
      </w:r>
    </w:p>
    <w:p w14:paraId="31DB9950" w14:textId="77777777" w:rsidR="00B16ABD" w:rsidRPr="00C27131" w:rsidRDefault="00B16ABD" w:rsidP="00B16A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C27131">
        <w:rPr>
          <w:rFonts w:asciiTheme="majorBidi" w:hAnsiTheme="majorBidi" w:cstheme="majorBidi"/>
          <w:b/>
          <w:bCs/>
        </w:rPr>
        <w:t>Correlation between creatinin clearance and Helicobacter Pylori infection eradication with sequential and triple therapeutic regimens : A randomized clinical trial.</w:t>
      </w:r>
    </w:p>
    <w:p w14:paraId="509568C1" w14:textId="77777777" w:rsidR="00B16ABD" w:rsidRPr="004D260A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>Seyyedmajidi</w:t>
      </w:r>
      <w:r w:rsidRPr="004D260A">
        <w:rPr>
          <w:rFonts w:asciiTheme="majorBidi" w:hAnsiTheme="majorBidi" w:cstheme="majorBidi"/>
          <w:rtl/>
        </w:rPr>
        <w:t xml:space="preserve"> </w:t>
      </w:r>
      <w:r w:rsidRPr="004D260A">
        <w:rPr>
          <w:rFonts w:asciiTheme="majorBidi" w:hAnsiTheme="majorBidi" w:cstheme="majorBidi"/>
        </w:rPr>
        <w:t>M,</w:t>
      </w:r>
      <w:r w:rsidRPr="004D260A">
        <w:rPr>
          <w:rFonts w:asciiTheme="majorBidi" w:hAnsiTheme="majorBidi" w:cstheme="majorBidi"/>
          <w:rtl/>
        </w:rPr>
        <w:t xml:space="preserve"> </w:t>
      </w:r>
      <w:r w:rsidRPr="004D260A">
        <w:rPr>
          <w:rFonts w:asciiTheme="majorBidi" w:hAnsiTheme="majorBidi" w:cstheme="majorBidi"/>
        </w:rPr>
        <w:t xml:space="preserve">Falaknazi  , </w:t>
      </w:r>
      <w:r w:rsidRPr="004D260A">
        <w:rPr>
          <w:rFonts w:asciiTheme="majorBidi" w:hAnsiTheme="majorBidi" w:cstheme="majorBidi"/>
          <w:b/>
          <w:bCs/>
        </w:rPr>
        <w:t>M Roshani</w:t>
      </w:r>
      <w:r w:rsidRPr="004D260A">
        <w:rPr>
          <w:rFonts w:asciiTheme="majorBidi" w:hAnsiTheme="majorBidi" w:cstheme="majorBidi"/>
        </w:rPr>
        <w:t xml:space="preserve">  , M,Zali ,et al</w:t>
      </w:r>
    </w:p>
    <w:p w14:paraId="0EE09406" w14:textId="77777777" w:rsidR="00B16ABD" w:rsidRPr="004D260A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>Arab J Gastroentrol. 2011 sep;12(3):150-3.doi:10.1016/j.ajg20111.07.004.Epub2011 Aug 20.</w:t>
      </w:r>
    </w:p>
    <w:p w14:paraId="589B70D6" w14:textId="77777777" w:rsidR="00B16ABD" w:rsidRPr="004D260A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14:paraId="5E44A698" w14:textId="77777777" w:rsidR="00B16ABD" w:rsidRPr="00C27131" w:rsidRDefault="00B16ABD" w:rsidP="00B16A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C27131">
        <w:rPr>
          <w:rFonts w:asciiTheme="majorBidi" w:hAnsiTheme="majorBidi" w:cstheme="majorBidi"/>
          <w:b/>
          <w:bCs/>
        </w:rPr>
        <w:t>Dubin-Johnson syndrome presenting after acute viral hepatitis</w:t>
      </w:r>
    </w:p>
    <w:p w14:paraId="0AB801CB" w14:textId="77777777" w:rsidR="00B16ABD" w:rsidRPr="004D260A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>Farhad Lahmi,</w:t>
      </w:r>
      <w:r w:rsidRPr="004D260A">
        <w:rPr>
          <w:rFonts w:asciiTheme="majorBidi" w:hAnsiTheme="majorBidi" w:cstheme="majorBidi"/>
          <w:rtl/>
        </w:rPr>
        <w:t xml:space="preserve"> </w:t>
      </w:r>
      <w:r w:rsidRPr="004D260A">
        <w:rPr>
          <w:rFonts w:asciiTheme="majorBidi" w:hAnsiTheme="majorBidi" w:cstheme="majorBidi"/>
          <w:b/>
          <w:bCs/>
        </w:rPr>
        <w:t>Mohammad Roshani</w:t>
      </w:r>
      <w:r w:rsidRPr="004D260A">
        <w:rPr>
          <w:rFonts w:asciiTheme="majorBidi" w:hAnsiTheme="majorBidi" w:cstheme="majorBidi"/>
        </w:rPr>
        <w:t>,</w:t>
      </w:r>
      <w:r w:rsidRPr="004D260A">
        <w:rPr>
          <w:rFonts w:asciiTheme="majorBidi" w:hAnsiTheme="majorBidi" w:cstheme="majorBidi"/>
          <w:rtl/>
        </w:rPr>
        <w:t xml:space="preserve"> </w:t>
      </w:r>
      <w:r w:rsidRPr="004D260A">
        <w:rPr>
          <w:rFonts w:asciiTheme="majorBidi" w:hAnsiTheme="majorBidi" w:cstheme="majorBidi"/>
        </w:rPr>
        <w:t>Katayoun Khosravi,</w:t>
      </w:r>
      <w:r w:rsidRPr="004D260A">
        <w:rPr>
          <w:rFonts w:asciiTheme="majorBidi" w:hAnsiTheme="majorBidi" w:cstheme="majorBidi"/>
          <w:rtl/>
        </w:rPr>
        <w:t xml:space="preserve"> </w:t>
      </w:r>
      <w:r w:rsidRPr="004D260A">
        <w:rPr>
          <w:rFonts w:asciiTheme="majorBidi" w:hAnsiTheme="majorBidi" w:cstheme="majorBidi"/>
        </w:rPr>
        <w:t>Mohammad Reza Zali</w:t>
      </w:r>
    </w:p>
    <w:p w14:paraId="63B1BB51" w14:textId="270A067F" w:rsidR="00B16ABD" w:rsidRPr="004D260A" w:rsidRDefault="00B16ABD" w:rsidP="00F0125F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>Gastroenterology and Hepatology from Bed to Bench.05/2011;4(3)164-6</w:t>
      </w:r>
    </w:p>
    <w:p w14:paraId="346BF196" w14:textId="77777777" w:rsidR="00B16ABD" w:rsidRPr="00C27131" w:rsidRDefault="00B16ABD" w:rsidP="00B16AB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C27131">
        <w:rPr>
          <w:rFonts w:asciiTheme="majorBidi" w:hAnsiTheme="majorBidi" w:cstheme="majorBidi"/>
          <w:b/>
          <w:bCs/>
        </w:rPr>
        <w:t xml:space="preserve">Human platelet antigen polymorphism in bronchial asthma </w:t>
      </w:r>
    </w:p>
    <w:p w14:paraId="2C1FD532" w14:textId="77777777" w:rsidR="00B16ABD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 xml:space="preserve">Ebrahim Nadi , </w:t>
      </w:r>
      <w:r w:rsidRPr="004D260A">
        <w:rPr>
          <w:rFonts w:asciiTheme="majorBidi" w:hAnsiTheme="majorBidi" w:cstheme="majorBidi"/>
          <w:b/>
          <w:bCs/>
        </w:rPr>
        <w:t>Mohammad Roshani ,</w:t>
      </w:r>
      <w:r w:rsidRPr="004D260A">
        <w:rPr>
          <w:rFonts w:asciiTheme="majorBidi" w:hAnsiTheme="majorBidi" w:cstheme="majorBidi"/>
        </w:rPr>
        <w:t>et al</w:t>
      </w:r>
    </w:p>
    <w:p w14:paraId="03143754" w14:textId="46A80017" w:rsidR="00B16ABD" w:rsidRDefault="00B16ABD" w:rsidP="00F0125F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>Yafteh, 8 (2) : 61-69</w:t>
      </w:r>
    </w:p>
    <w:p w14:paraId="399B496A" w14:textId="77777777" w:rsidR="00B16ABD" w:rsidRDefault="00B16ABD" w:rsidP="00B16ABD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color w:val="000000" w:themeColor="text1"/>
          <w:bdr w:val="none" w:sz="0" w:space="0" w:color="auto" w:frame="1"/>
        </w:rPr>
      </w:pPr>
      <w:r w:rsidRPr="006D25E6">
        <w:rPr>
          <w:rFonts w:asciiTheme="majorBidi" w:hAnsiTheme="majorBidi" w:cstheme="majorBidi"/>
        </w:rPr>
        <w:t>“</w:t>
      </w:r>
      <w:hyperlink r:id="rId14" w:history="1">
        <w:r w:rsidRPr="006D25E6">
          <w:rPr>
            <w:b/>
            <w:bCs/>
            <w:color w:val="000000" w:themeColor="text1"/>
            <w:bdr w:val="none" w:sz="0" w:space="0" w:color="auto" w:frame="1"/>
          </w:rPr>
          <w:t>Association Between The T400K Polymorphism In The ABCG8 Gene and Predisposition to Gallstone Disease</w:t>
        </w:r>
      </w:hyperlink>
      <w:r>
        <w:rPr>
          <w:b/>
          <w:bCs/>
          <w:color w:val="000000" w:themeColor="text1"/>
          <w:bdr w:val="none" w:sz="0" w:space="0" w:color="auto" w:frame="1"/>
        </w:rPr>
        <w:t xml:space="preserve">”. </w:t>
      </w:r>
    </w:p>
    <w:p w14:paraId="155C2E52" w14:textId="77777777" w:rsidR="00B16ABD" w:rsidRDefault="00B16ABD" w:rsidP="00B16ABD">
      <w:pPr>
        <w:pStyle w:val="ListParagraph"/>
        <w:ind w:left="0"/>
      </w:pPr>
      <w:r>
        <w:rPr>
          <w:color w:val="000000" w:themeColor="text1"/>
          <w:u w:val="single"/>
          <w:bdr w:val="none" w:sz="0" w:space="0" w:color="auto" w:frame="1"/>
        </w:rPr>
        <w:t>S.</w:t>
      </w:r>
      <w:r w:rsidRPr="004D260A">
        <w:rPr>
          <w:color w:val="000000" w:themeColor="text1"/>
          <w:u w:val="single"/>
          <w:bdr w:val="none" w:sz="0" w:space="0" w:color="auto" w:frame="1"/>
        </w:rPr>
        <w:t xml:space="preserve"> Milanizadeh</w:t>
      </w:r>
      <w:r w:rsidRPr="004D260A">
        <w:rPr>
          <w:color w:val="000000" w:themeColor="text1"/>
        </w:rPr>
        <w:t>,</w:t>
      </w:r>
      <w:r w:rsidRPr="004D260A">
        <w:t xml:space="preserve"> </w:t>
      </w:r>
      <w:r w:rsidRPr="004D260A">
        <w:rPr>
          <w:color w:val="000000" w:themeColor="text1"/>
          <w:u w:val="single"/>
          <w:bdr w:val="none" w:sz="0" w:space="0" w:color="auto" w:frame="1"/>
        </w:rPr>
        <w:t>P</w:t>
      </w:r>
      <w:r>
        <w:rPr>
          <w:color w:val="000000" w:themeColor="text1"/>
          <w:u w:val="single"/>
          <w:bdr w:val="none" w:sz="0" w:space="0" w:color="auto" w:frame="1"/>
        </w:rPr>
        <w:t>.</w:t>
      </w:r>
      <w:r w:rsidRPr="004D260A">
        <w:rPr>
          <w:color w:val="000000" w:themeColor="text1"/>
          <w:u w:val="single"/>
          <w:bdr w:val="none" w:sz="0" w:space="0" w:color="auto" w:frame="1"/>
        </w:rPr>
        <w:t xml:space="preserve"> Azimzadeh</w:t>
      </w:r>
      <w:r w:rsidRPr="004D260A">
        <w:rPr>
          <w:color w:val="000000" w:themeColor="text1"/>
        </w:rPr>
        <w:t>, </w:t>
      </w:r>
      <w:hyperlink r:id="rId15" w:history="1">
        <w:r>
          <w:rPr>
            <w:color w:val="000000" w:themeColor="text1"/>
            <w:u w:val="single"/>
            <w:bdr w:val="none" w:sz="0" w:space="0" w:color="auto" w:frame="1"/>
          </w:rPr>
          <w:t>S.</w:t>
        </w:r>
        <w:r w:rsidRPr="004D260A">
          <w:rPr>
            <w:color w:val="000000" w:themeColor="text1"/>
            <w:u w:val="single"/>
            <w:bdr w:val="none" w:sz="0" w:space="0" w:color="auto" w:frame="1"/>
          </w:rPr>
          <w:t xml:space="preserve"> Romani</w:t>
        </w:r>
      </w:hyperlink>
      <w:r w:rsidRPr="004D260A">
        <w:rPr>
          <w:color w:val="000000" w:themeColor="text1"/>
        </w:rPr>
        <w:t>, </w:t>
      </w:r>
      <w:r>
        <w:rPr>
          <w:b/>
          <w:bCs/>
          <w:color w:val="000000" w:themeColor="text1"/>
          <w:u w:val="single"/>
          <w:bdr w:val="none" w:sz="0" w:space="0" w:color="auto" w:frame="1"/>
        </w:rPr>
        <w:t>M. Roshani</w:t>
      </w:r>
      <w:r w:rsidRPr="004D260A">
        <w:rPr>
          <w:color w:val="000000" w:themeColor="text1"/>
        </w:rPr>
        <w:t>, </w:t>
      </w:r>
      <w:hyperlink r:id="rId16" w:history="1">
        <w:r w:rsidRPr="004D260A">
          <w:rPr>
            <w:color w:val="000000" w:themeColor="text1"/>
            <w:u w:val="single"/>
            <w:bdr w:val="none" w:sz="0" w:space="0" w:color="auto" w:frame="1"/>
          </w:rPr>
          <w:t>M</w:t>
        </w:r>
        <w:r>
          <w:rPr>
            <w:color w:val="000000" w:themeColor="text1"/>
            <w:u w:val="single"/>
            <w:bdr w:val="none" w:sz="0" w:space="0" w:color="auto" w:frame="1"/>
          </w:rPr>
          <w:t>. Khanyagham</w:t>
        </w:r>
      </w:hyperlink>
      <w:r w:rsidRPr="004D260A">
        <w:rPr>
          <w:color w:val="000000" w:themeColor="text1"/>
        </w:rPr>
        <w:t>, </w:t>
      </w:r>
      <w:hyperlink r:id="rId17" w:history="1">
        <w:r>
          <w:rPr>
            <w:color w:val="000000" w:themeColor="text1"/>
            <w:u w:val="single"/>
            <w:bdr w:val="none" w:sz="0" w:space="0" w:color="auto" w:frame="1"/>
          </w:rPr>
          <w:t>M.</w:t>
        </w:r>
        <w:r w:rsidRPr="004D260A">
          <w:rPr>
            <w:color w:val="000000" w:themeColor="text1"/>
            <w:u w:val="single"/>
            <w:bdr w:val="none" w:sz="0" w:space="0" w:color="auto" w:frame="1"/>
          </w:rPr>
          <w:t xml:space="preserve"> Zali Dr</w:t>
        </w:r>
      </w:hyperlink>
      <w:r w:rsidRPr="004D260A">
        <w:rPr>
          <w:color w:val="000000" w:themeColor="text1"/>
          <w:bdr w:val="none" w:sz="0" w:space="0" w:color="auto" w:frame="1"/>
          <w:vertAlign w:val="superscript"/>
        </w:rPr>
        <w:t>1</w:t>
      </w:r>
      <w:r w:rsidRPr="004D260A">
        <w:rPr>
          <w:color w:val="000000" w:themeColor="text1"/>
        </w:rPr>
        <w:t>, </w:t>
      </w:r>
      <w:hyperlink r:id="rId18" w:history="1">
        <w:r>
          <w:rPr>
            <w:color w:val="000000" w:themeColor="text1"/>
            <w:u w:val="single"/>
            <w:bdr w:val="none" w:sz="0" w:space="0" w:color="auto" w:frame="1"/>
          </w:rPr>
          <w:t>SR.</w:t>
        </w:r>
        <w:r w:rsidRPr="004D260A">
          <w:rPr>
            <w:color w:val="000000" w:themeColor="text1"/>
            <w:u w:val="single"/>
            <w:bdr w:val="none" w:sz="0" w:space="0" w:color="auto" w:frame="1"/>
          </w:rPr>
          <w:t xml:space="preserve"> Mohebbi Dr</w:t>
        </w:r>
      </w:hyperlink>
    </w:p>
    <w:p w14:paraId="04ABB473" w14:textId="7D391841" w:rsidR="00B16ABD" w:rsidRDefault="00B16ABD" w:rsidP="00B16ABD">
      <w:pPr>
        <w:pStyle w:val="ListParagraph"/>
        <w:ind w:left="0"/>
        <w:rPr>
          <w:color w:val="000000" w:themeColor="text1"/>
          <w:bdr w:val="none" w:sz="0" w:space="0" w:color="auto" w:frame="1"/>
        </w:rPr>
      </w:pPr>
      <w:r>
        <w:t>SJIMU</w:t>
      </w:r>
      <w:hyperlink r:id="rId19" w:history="1">
        <w:r>
          <w:rPr>
            <w:color w:val="000000" w:themeColor="text1"/>
            <w:sz w:val="18"/>
            <w:szCs w:val="18"/>
            <w:u w:val="single"/>
            <w:bdr w:val="none" w:sz="0" w:space="0" w:color="auto" w:frame="1"/>
          </w:rPr>
          <w:t>,</w:t>
        </w:r>
        <w:r w:rsidRPr="006D25E6">
          <w:rPr>
            <w:color w:val="000000" w:themeColor="text1"/>
            <w:bdr w:val="none" w:sz="0" w:space="0" w:color="auto" w:frame="1"/>
          </w:rPr>
          <w:t xml:space="preserve"> 2013, 21(4): 237-243</w:t>
        </w:r>
      </w:hyperlink>
    </w:p>
    <w:p w14:paraId="12647CDD" w14:textId="77777777" w:rsidR="00ED094C" w:rsidRDefault="00ED094C" w:rsidP="00B16ABD">
      <w:pPr>
        <w:pStyle w:val="ListParagraph"/>
        <w:ind w:left="0"/>
        <w:rPr>
          <w:color w:val="000000" w:themeColor="text1"/>
          <w:bdr w:val="none" w:sz="0" w:space="0" w:color="auto" w:frame="1"/>
        </w:rPr>
      </w:pPr>
    </w:p>
    <w:p w14:paraId="732C396C" w14:textId="3416D884" w:rsidR="009C3CFA" w:rsidRPr="00ED094C" w:rsidRDefault="009C3CFA" w:rsidP="009C3CFA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18"/>
          <w:szCs w:val="18"/>
          <w:u w:val="single"/>
          <w:bdr w:val="none" w:sz="0" w:space="0" w:color="auto" w:frame="1"/>
        </w:rPr>
      </w:pPr>
      <w:r w:rsidRPr="00ED094C">
        <w:rPr>
          <w:b/>
          <w:bCs/>
          <w:color w:val="000000" w:themeColor="text1"/>
          <w:bdr w:val="none" w:sz="0" w:space="0" w:color="auto" w:frame="1"/>
        </w:rPr>
        <w:t xml:space="preserve">Applications of resveratrol in the treatment of gastrointestinal cancer </w:t>
      </w:r>
    </w:p>
    <w:p w14:paraId="6B7D1C90" w14:textId="10DB43AF" w:rsidR="00ED094C" w:rsidRDefault="00ED094C" w:rsidP="00ED094C">
      <w:pPr>
        <w:pStyle w:val="ListParagraph"/>
        <w:ind w:left="360"/>
        <w:rPr>
          <w:color w:val="000000" w:themeColor="text1"/>
          <w:bdr w:val="none" w:sz="0" w:space="0" w:color="auto" w:frame="1"/>
        </w:rPr>
      </w:pPr>
      <w:r w:rsidRPr="00F404C1">
        <w:rPr>
          <w:color w:val="000000" w:themeColor="text1"/>
          <w:bdr w:val="none" w:sz="0" w:space="0" w:color="auto" w:frame="1"/>
        </w:rPr>
        <w:t>Mohammad Roshani, Ameneh Jafari ,Amirhossein Loghman ,Amir Hossein Sheida ,Taranomsadat Taghavi , Seyed Saeed Tamehri Zadeh ,Micheal R. Hamblin</w:t>
      </w:r>
      <w:r w:rsidR="00F404C1" w:rsidRPr="00F404C1">
        <w:rPr>
          <w:color w:val="000000" w:themeColor="text1"/>
          <w:bdr w:val="none" w:sz="0" w:space="0" w:color="auto" w:frame="1"/>
        </w:rPr>
        <w:t xml:space="preserve"> ,Mina Homayounfal ,Hamed Mirzaei</w:t>
      </w:r>
    </w:p>
    <w:p w14:paraId="46C056EF" w14:textId="7D327D95" w:rsidR="00F404C1" w:rsidRPr="00F404C1" w:rsidRDefault="00F404C1" w:rsidP="00ED094C">
      <w:pPr>
        <w:pStyle w:val="ListParagraph"/>
        <w:ind w:left="360"/>
        <w:rPr>
          <w:color w:val="000000" w:themeColor="text1"/>
          <w:sz w:val="18"/>
          <w:szCs w:val="18"/>
          <w:u w:val="single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Biomedicine </w:t>
      </w:r>
      <w:r>
        <w:rPr>
          <w:rFonts w:cstheme="minorHAnsi"/>
          <w:color w:val="000000" w:themeColor="text1"/>
          <w:bdr w:val="none" w:sz="0" w:space="0" w:color="auto" w:frame="1"/>
        </w:rPr>
        <w:t>&amp;</w:t>
      </w:r>
      <w:r>
        <w:rPr>
          <w:color w:val="000000" w:themeColor="text1"/>
          <w:bdr w:val="none" w:sz="0" w:space="0" w:color="auto" w:frame="1"/>
        </w:rPr>
        <w:t xml:space="preserve"> Pharmacotherapy 153(2022)113274</w:t>
      </w:r>
    </w:p>
    <w:p w14:paraId="276C1C83" w14:textId="77777777" w:rsidR="00B16ABD" w:rsidRPr="00F404C1" w:rsidRDefault="00B16ABD" w:rsidP="00B16ABD">
      <w:pPr>
        <w:pStyle w:val="ListParagraph"/>
        <w:ind w:left="0"/>
        <w:rPr>
          <w:color w:val="000000" w:themeColor="text1"/>
          <w:bdr w:val="none" w:sz="0" w:space="0" w:color="auto" w:frame="1"/>
        </w:rPr>
      </w:pPr>
    </w:p>
    <w:p w14:paraId="4A364EFB" w14:textId="77777777" w:rsidR="00B16ABD" w:rsidRPr="00B16ABD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u w:val="single"/>
        </w:rPr>
      </w:pPr>
      <w:bookmarkStart w:id="3" w:name="_Hlk72935066"/>
      <w:r w:rsidRPr="00B16ABD">
        <w:rPr>
          <w:rFonts w:asciiTheme="majorBidi" w:hAnsiTheme="majorBidi" w:cstheme="majorBidi"/>
          <w:sz w:val="24"/>
          <w:szCs w:val="24"/>
          <w:u w:val="single"/>
        </w:rPr>
        <w:t>PROFESSIONAL MEMBERSHIPS</w:t>
      </w:r>
    </w:p>
    <w:bookmarkEnd w:id="3"/>
    <w:p w14:paraId="2080DDA9" w14:textId="77777777" w:rsidR="00B16ABD" w:rsidRDefault="00B16ABD" w:rsidP="00B16AB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2011 up to now      </w:t>
      </w:r>
      <w:r w:rsidRPr="004D260A">
        <w:rPr>
          <w:rFonts w:asciiTheme="majorBidi" w:hAnsiTheme="majorBidi" w:cstheme="majorBidi"/>
        </w:rPr>
        <w:t>Iran Hepatitis Network</w:t>
      </w:r>
      <w:r>
        <w:rPr>
          <w:rFonts w:asciiTheme="majorBidi" w:hAnsiTheme="majorBidi" w:cstheme="majorBidi"/>
        </w:rPr>
        <w:t xml:space="preserve">. </w:t>
      </w:r>
    </w:p>
    <w:p w14:paraId="0AC45425" w14:textId="77777777" w:rsidR="00B16ABD" w:rsidRPr="00C27131" w:rsidRDefault="00B16ABD" w:rsidP="00B16AB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2010 up to now      American </w:t>
      </w:r>
      <w:r w:rsidRPr="002B7C1D">
        <w:rPr>
          <w:rFonts w:asciiTheme="majorBidi" w:hAnsiTheme="majorBidi" w:cstheme="majorBidi"/>
        </w:rPr>
        <w:t>Gastroenterology</w:t>
      </w:r>
      <w:r>
        <w:rPr>
          <w:rFonts w:asciiTheme="majorBidi" w:hAnsiTheme="majorBidi" w:cstheme="majorBidi"/>
        </w:rPr>
        <w:t xml:space="preserve"> Association (</w:t>
      </w:r>
      <w:r w:rsidRPr="00C27131">
        <w:rPr>
          <w:rFonts w:asciiTheme="majorBidi" w:hAnsiTheme="majorBidi" w:cstheme="majorBidi"/>
          <w:b/>
          <w:bCs/>
        </w:rPr>
        <w:t>AGA</w:t>
      </w:r>
      <w:r>
        <w:rPr>
          <w:rFonts w:asciiTheme="majorBidi" w:hAnsiTheme="majorBidi" w:cstheme="majorBidi"/>
          <w:b/>
          <w:bCs/>
        </w:rPr>
        <w:t>)</w:t>
      </w:r>
      <w:r w:rsidRPr="00C27131">
        <w:rPr>
          <w:rFonts w:asciiTheme="majorBidi" w:hAnsiTheme="majorBidi" w:cstheme="majorBidi"/>
        </w:rPr>
        <w:t xml:space="preserve"> member</w:t>
      </w:r>
      <w:r>
        <w:rPr>
          <w:rFonts w:asciiTheme="majorBidi" w:hAnsiTheme="majorBidi" w:cstheme="majorBidi"/>
        </w:rPr>
        <w:t xml:space="preserve">. </w:t>
      </w:r>
    </w:p>
    <w:p w14:paraId="28DCC850" w14:textId="77777777" w:rsidR="00B16ABD" w:rsidRPr="00C27131" w:rsidRDefault="00B16ABD" w:rsidP="00B16AB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2010 up to now      American Society for </w:t>
      </w:r>
      <w:r w:rsidRPr="002B7C1D">
        <w:rPr>
          <w:rFonts w:asciiTheme="majorBidi" w:hAnsiTheme="majorBidi" w:cstheme="majorBidi"/>
        </w:rPr>
        <w:t>Gastro</w:t>
      </w:r>
      <w:r>
        <w:rPr>
          <w:rFonts w:asciiTheme="majorBidi" w:hAnsiTheme="majorBidi" w:cstheme="majorBidi"/>
        </w:rPr>
        <w:t>intestinal Endoscopy (</w:t>
      </w:r>
      <w:r w:rsidRPr="00C27131">
        <w:rPr>
          <w:rFonts w:asciiTheme="majorBidi" w:hAnsiTheme="majorBidi" w:cstheme="majorBidi"/>
          <w:b/>
          <w:bCs/>
        </w:rPr>
        <w:t>ASGE</w:t>
      </w:r>
      <w:r>
        <w:rPr>
          <w:rFonts w:asciiTheme="majorBidi" w:hAnsiTheme="majorBidi" w:cstheme="majorBidi"/>
          <w:b/>
          <w:bCs/>
        </w:rPr>
        <w:t>)</w:t>
      </w:r>
      <w:r w:rsidRPr="00C27131">
        <w:rPr>
          <w:rFonts w:asciiTheme="majorBidi" w:hAnsiTheme="majorBidi" w:cstheme="majorBidi"/>
        </w:rPr>
        <w:t xml:space="preserve"> member</w:t>
      </w:r>
      <w:r>
        <w:rPr>
          <w:rFonts w:asciiTheme="majorBidi" w:hAnsiTheme="majorBidi" w:cstheme="majorBidi"/>
        </w:rPr>
        <w:t xml:space="preserve">. </w:t>
      </w:r>
    </w:p>
    <w:p w14:paraId="38FD79BB" w14:textId="77777777" w:rsidR="00B16ABD" w:rsidRPr="00C27131" w:rsidRDefault="00B16ABD" w:rsidP="00B16AB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2010 up to now     American Association for the Study of Liver Diseases (</w:t>
      </w:r>
      <w:r w:rsidRPr="00C27131">
        <w:rPr>
          <w:rFonts w:asciiTheme="majorBidi" w:hAnsiTheme="majorBidi" w:cstheme="majorBidi"/>
          <w:b/>
          <w:bCs/>
        </w:rPr>
        <w:t>AASLD</w:t>
      </w:r>
      <w:r>
        <w:rPr>
          <w:rFonts w:asciiTheme="majorBidi" w:hAnsiTheme="majorBidi" w:cstheme="majorBidi"/>
        </w:rPr>
        <w:t xml:space="preserve">) </w:t>
      </w:r>
      <w:r w:rsidRPr="00C27131">
        <w:rPr>
          <w:rFonts w:asciiTheme="majorBidi" w:hAnsiTheme="majorBidi" w:cstheme="majorBidi"/>
        </w:rPr>
        <w:t>member</w:t>
      </w:r>
      <w:r>
        <w:rPr>
          <w:rFonts w:asciiTheme="majorBidi" w:hAnsiTheme="majorBidi" w:cstheme="majorBidi"/>
        </w:rPr>
        <w:t xml:space="preserve">. </w:t>
      </w:r>
    </w:p>
    <w:p w14:paraId="6F33DE83" w14:textId="77777777" w:rsidR="00B16ABD" w:rsidRPr="00C27131" w:rsidRDefault="00B16ABD" w:rsidP="00B16AB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2010 up to now      United European </w:t>
      </w:r>
      <w:r w:rsidRPr="002B7C1D">
        <w:rPr>
          <w:rFonts w:asciiTheme="majorBidi" w:hAnsiTheme="majorBidi" w:cstheme="majorBidi"/>
        </w:rPr>
        <w:t>Gastroenterology</w:t>
      </w:r>
      <w:r>
        <w:rPr>
          <w:rFonts w:asciiTheme="majorBidi" w:hAnsiTheme="majorBidi" w:cstheme="majorBidi"/>
        </w:rPr>
        <w:t xml:space="preserve"> (</w:t>
      </w:r>
      <w:r w:rsidRPr="00C27131">
        <w:rPr>
          <w:rFonts w:asciiTheme="majorBidi" w:hAnsiTheme="majorBidi" w:cstheme="majorBidi"/>
          <w:b/>
          <w:bCs/>
        </w:rPr>
        <w:t>UEG</w:t>
      </w:r>
      <w:r>
        <w:rPr>
          <w:rFonts w:asciiTheme="majorBidi" w:hAnsiTheme="majorBidi" w:cstheme="majorBidi"/>
        </w:rPr>
        <w:t>)</w:t>
      </w:r>
      <w:r w:rsidRPr="00C27131">
        <w:rPr>
          <w:rFonts w:asciiTheme="majorBidi" w:hAnsiTheme="majorBidi" w:cstheme="majorBidi"/>
        </w:rPr>
        <w:t xml:space="preserve"> member</w:t>
      </w:r>
      <w:r>
        <w:rPr>
          <w:rFonts w:asciiTheme="majorBidi" w:hAnsiTheme="majorBidi" w:cstheme="majorBidi"/>
        </w:rPr>
        <w:t xml:space="preserve">. </w:t>
      </w:r>
    </w:p>
    <w:p w14:paraId="33EC30CA" w14:textId="77777777" w:rsidR="00B16ABD" w:rsidRPr="00C27131" w:rsidRDefault="00B16ABD" w:rsidP="00B16AB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2010 up to now      European Society of </w:t>
      </w:r>
      <w:r w:rsidRPr="002B7C1D">
        <w:rPr>
          <w:rFonts w:asciiTheme="majorBidi" w:hAnsiTheme="majorBidi" w:cstheme="majorBidi"/>
        </w:rPr>
        <w:t>Gastro</w:t>
      </w:r>
      <w:r>
        <w:rPr>
          <w:rFonts w:asciiTheme="majorBidi" w:hAnsiTheme="majorBidi" w:cstheme="majorBidi"/>
        </w:rPr>
        <w:t>intestinal Endoscopy (</w:t>
      </w:r>
      <w:r w:rsidRPr="00C27131">
        <w:rPr>
          <w:rFonts w:asciiTheme="majorBidi" w:hAnsiTheme="majorBidi" w:cstheme="majorBidi"/>
          <w:b/>
          <w:bCs/>
        </w:rPr>
        <w:t>ESGE</w:t>
      </w:r>
      <w:r>
        <w:rPr>
          <w:rFonts w:asciiTheme="majorBidi" w:hAnsiTheme="majorBidi" w:cstheme="majorBidi"/>
        </w:rPr>
        <w:t xml:space="preserve">) </w:t>
      </w:r>
      <w:r w:rsidRPr="00C27131">
        <w:rPr>
          <w:rFonts w:asciiTheme="majorBidi" w:hAnsiTheme="majorBidi" w:cstheme="majorBidi"/>
        </w:rPr>
        <w:t>member</w:t>
      </w:r>
      <w:r>
        <w:rPr>
          <w:rFonts w:asciiTheme="majorBidi" w:hAnsiTheme="majorBidi" w:cstheme="majorBidi"/>
        </w:rPr>
        <w:t xml:space="preserve">. </w:t>
      </w:r>
    </w:p>
    <w:p w14:paraId="07189020" w14:textId="77777777" w:rsidR="00B16ABD" w:rsidRPr="00C27131" w:rsidRDefault="00B16ABD" w:rsidP="00B16AB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2010 up to now       </w:t>
      </w:r>
      <w:r w:rsidRPr="00C27131">
        <w:rPr>
          <w:rFonts w:asciiTheme="majorBidi" w:hAnsiTheme="majorBidi" w:cstheme="majorBidi"/>
        </w:rPr>
        <w:t>EASL member</w:t>
      </w:r>
      <w:r>
        <w:rPr>
          <w:rFonts w:asciiTheme="majorBidi" w:hAnsiTheme="majorBidi" w:cstheme="majorBidi"/>
        </w:rPr>
        <w:t xml:space="preserve">. </w:t>
      </w:r>
    </w:p>
    <w:p w14:paraId="545DCDD3" w14:textId="77777777" w:rsidR="00B16ABD" w:rsidRPr="00C27131" w:rsidRDefault="00B16ABD" w:rsidP="00B16AB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</w:rPr>
      </w:pPr>
      <w:r w:rsidRPr="00C27131">
        <w:rPr>
          <w:rFonts w:asciiTheme="majorBidi" w:hAnsiTheme="majorBidi" w:cstheme="majorBidi"/>
        </w:rPr>
        <w:t>Iranian Association of Gastroenterology and Hepatology (IAGH)</w:t>
      </w:r>
      <w:r>
        <w:rPr>
          <w:rFonts w:asciiTheme="majorBidi" w:hAnsiTheme="majorBidi" w:cstheme="majorBidi"/>
        </w:rPr>
        <w:t>. 2006-present</w:t>
      </w:r>
      <w:r w:rsidRPr="00C27131">
        <w:rPr>
          <w:rFonts w:asciiTheme="majorBidi" w:hAnsiTheme="majorBidi" w:cstheme="majorBidi"/>
        </w:rPr>
        <w:t xml:space="preserve">        </w:t>
      </w:r>
    </w:p>
    <w:p w14:paraId="2DAE0C51" w14:textId="77777777" w:rsidR="00B16ABD" w:rsidRPr="00C27131" w:rsidRDefault="00B16ABD" w:rsidP="00B16AB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</w:rPr>
      </w:pPr>
      <w:r w:rsidRPr="00C27131">
        <w:rPr>
          <w:rFonts w:asciiTheme="majorBidi" w:hAnsiTheme="majorBidi" w:cstheme="majorBidi"/>
        </w:rPr>
        <w:t>Internal Medicine society of Iran (ARE)</w:t>
      </w:r>
      <w:r>
        <w:rPr>
          <w:rFonts w:asciiTheme="majorBidi" w:hAnsiTheme="majorBidi" w:cstheme="majorBidi"/>
        </w:rPr>
        <w:t>. 2006-present</w:t>
      </w:r>
      <w:r w:rsidRPr="003C2881">
        <w:rPr>
          <w:rFonts w:asciiTheme="majorBidi" w:hAnsiTheme="majorBidi" w:cstheme="majorBidi"/>
        </w:rPr>
        <w:t xml:space="preserve">        </w:t>
      </w:r>
    </w:p>
    <w:p w14:paraId="782B43A8" w14:textId="798E990A" w:rsidR="00B16ABD" w:rsidRPr="00B16ABD" w:rsidRDefault="00B16ABD" w:rsidP="00B16ABD">
      <w:pPr>
        <w:rPr>
          <w:rFonts w:asciiTheme="majorBidi" w:hAnsiTheme="majorBidi" w:cstheme="majorBidi"/>
        </w:rPr>
      </w:pPr>
      <w:r w:rsidRPr="004D260A">
        <w:rPr>
          <w:rFonts w:asciiTheme="majorBidi" w:hAnsiTheme="majorBidi" w:cstheme="majorBidi"/>
        </w:rPr>
        <w:t xml:space="preserve"> </w:t>
      </w:r>
    </w:p>
    <w:p w14:paraId="6B2D56D0" w14:textId="6E921176" w:rsidR="00B16ABD" w:rsidRPr="00B16ABD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u w:val="single"/>
        </w:rPr>
      </w:pPr>
      <w:r w:rsidRPr="00B16ABD">
        <w:rPr>
          <w:rFonts w:asciiTheme="majorBidi" w:hAnsiTheme="majorBidi" w:cstheme="majorBidi"/>
          <w:sz w:val="24"/>
          <w:szCs w:val="24"/>
          <w:u w:val="single"/>
        </w:rPr>
        <w:t>HONORS &amp; AWARDS</w:t>
      </w:r>
    </w:p>
    <w:p w14:paraId="45685EE6" w14:textId="77777777" w:rsidR="00B16ABD" w:rsidRDefault="00B16ABD" w:rsidP="00B16A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</w:rPr>
      </w:pPr>
      <w:r w:rsidRPr="00C27131">
        <w:rPr>
          <w:rFonts w:asciiTheme="majorBidi" w:hAnsiTheme="majorBidi" w:cstheme="majorBidi"/>
        </w:rPr>
        <w:t>Highest-standing poster presentation, “The serum levels of soluble CD93 are elevated in patients with Irritable Bowel Syndrome</w:t>
      </w:r>
      <w:r>
        <w:rPr>
          <w:rFonts w:asciiTheme="majorBidi" w:hAnsiTheme="majorBidi" w:cstheme="majorBidi"/>
        </w:rPr>
        <w:t xml:space="preserve"> </w:t>
      </w:r>
      <w:r w:rsidRPr="00C27131">
        <w:rPr>
          <w:rFonts w:asciiTheme="majorBidi" w:hAnsiTheme="majorBidi" w:cstheme="majorBidi"/>
        </w:rPr>
        <w:t>(IBS) : another evidence for the role of inflammation in IBS”.</w:t>
      </w:r>
    </w:p>
    <w:p w14:paraId="500D88C7" w14:textId="77777777" w:rsidR="00B16ABD" w:rsidRDefault="00B16ABD" w:rsidP="00B16A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</w:rPr>
      </w:pPr>
      <w:r w:rsidRPr="00C27131">
        <w:rPr>
          <w:rFonts w:asciiTheme="majorBidi" w:hAnsiTheme="majorBidi" w:cstheme="majorBidi"/>
        </w:rPr>
        <w:t xml:space="preserve"> </w:t>
      </w:r>
    </w:p>
    <w:p w14:paraId="0D1F279E" w14:textId="6EF9CDED" w:rsidR="00B16ABD" w:rsidRDefault="00B16ABD" w:rsidP="00B16ABD">
      <w:pPr>
        <w:pStyle w:val="ListParagraph"/>
        <w:ind w:left="360"/>
      </w:pPr>
      <w:r w:rsidRPr="004D260A">
        <w:t>14</w:t>
      </w:r>
      <w:r w:rsidRPr="004D260A">
        <w:rPr>
          <w:vertAlign w:val="superscript"/>
        </w:rPr>
        <w:t>th</w:t>
      </w:r>
      <w:r>
        <w:t xml:space="preserve"> </w:t>
      </w:r>
      <w:r w:rsidRPr="004D260A">
        <w:t>International Congress of Gastroenterology and Hepathology</w:t>
      </w:r>
      <w:r>
        <w:t xml:space="preserve">, </w:t>
      </w:r>
      <w:r w:rsidRPr="004D260A">
        <w:t>Tehran</w:t>
      </w:r>
      <w:r>
        <w:t>,</w:t>
      </w:r>
      <w:r w:rsidRPr="004D260A">
        <w:t xml:space="preserve"> Iran</w:t>
      </w:r>
      <w:r>
        <w:t>.</w:t>
      </w:r>
      <w:r w:rsidRPr="004D260A">
        <w:t xml:space="preserve"> 19 -21 Nov , 2014</w:t>
      </w:r>
      <w:r>
        <w:t xml:space="preserve">. </w:t>
      </w:r>
      <w:r w:rsidRPr="004D260A">
        <w:t xml:space="preserve">Authors : </w:t>
      </w:r>
      <w:r w:rsidRPr="004D260A">
        <w:rPr>
          <w:b/>
          <w:bCs/>
        </w:rPr>
        <w:t>Roshani M.</w:t>
      </w:r>
      <w:r w:rsidRPr="004D260A">
        <w:t xml:space="preserve"> , Jalili A</w:t>
      </w:r>
    </w:p>
    <w:p w14:paraId="005DE913" w14:textId="77777777" w:rsidR="00F0125F" w:rsidRPr="00B16ABD" w:rsidRDefault="00F0125F" w:rsidP="00B16ABD">
      <w:pPr>
        <w:pStyle w:val="ListParagraph"/>
        <w:ind w:left="360"/>
      </w:pPr>
    </w:p>
    <w:p w14:paraId="45D44BCE" w14:textId="0C5579F9" w:rsidR="00B16ABD" w:rsidRPr="00B16ABD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u w:val="thick"/>
        </w:rPr>
      </w:pPr>
      <w:bookmarkStart w:id="4" w:name="_Hlk72935105"/>
      <w:r w:rsidRPr="00B16ABD">
        <w:rPr>
          <w:rFonts w:asciiTheme="majorBidi" w:hAnsiTheme="majorBidi" w:cstheme="majorBidi"/>
          <w:sz w:val="24"/>
          <w:szCs w:val="24"/>
          <w:u w:val="thick"/>
        </w:rPr>
        <w:t>REFERENCES</w:t>
      </w:r>
    </w:p>
    <w:bookmarkEnd w:id="4"/>
    <w:p w14:paraId="7C6CE517" w14:textId="77777777" w:rsidR="00B16ABD" w:rsidRPr="00B16ABD" w:rsidRDefault="00B16ABD" w:rsidP="00B16ABD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B16ABD">
        <w:rPr>
          <w:rFonts w:asciiTheme="majorBidi" w:hAnsiTheme="majorBidi" w:cstheme="majorBidi"/>
        </w:rPr>
        <w:t>Available upon request</w:t>
      </w:r>
    </w:p>
    <w:p w14:paraId="019B71B6" w14:textId="77777777" w:rsidR="00B16ABD" w:rsidRPr="00B16ABD" w:rsidRDefault="00B16ABD" w:rsidP="00B16ABD">
      <w:pPr>
        <w:spacing w:line="240" w:lineRule="auto"/>
        <w:rPr>
          <w:b/>
          <w:bCs/>
        </w:rPr>
      </w:pPr>
    </w:p>
    <w:p w14:paraId="519CF44E" w14:textId="77777777" w:rsidR="00281CD4" w:rsidRPr="00281CD4" w:rsidRDefault="00281CD4" w:rsidP="00281CD4">
      <w:pPr>
        <w:pStyle w:val="ListParagraph"/>
        <w:spacing w:line="240" w:lineRule="auto"/>
        <w:rPr>
          <w:b/>
          <w:bCs/>
        </w:rPr>
      </w:pPr>
    </w:p>
    <w:p w14:paraId="0D1C9C61" w14:textId="74B4CD61" w:rsidR="00F227A0" w:rsidRPr="0085697F" w:rsidRDefault="00F227A0" w:rsidP="00C02D13">
      <w:pPr>
        <w:spacing w:line="240" w:lineRule="auto"/>
        <w:rPr>
          <w:lang w:bidi="fa-IR"/>
        </w:rPr>
      </w:pPr>
    </w:p>
    <w:sectPr w:rsidR="00F227A0" w:rsidRPr="0085697F" w:rsidSect="00F0125F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63EF" w14:textId="77777777" w:rsidR="00214825" w:rsidRDefault="00214825" w:rsidP="00B16ABD">
      <w:pPr>
        <w:spacing w:after="0" w:line="240" w:lineRule="auto"/>
      </w:pPr>
      <w:r>
        <w:separator/>
      </w:r>
    </w:p>
  </w:endnote>
  <w:endnote w:type="continuationSeparator" w:id="0">
    <w:p w14:paraId="69E7CDB7" w14:textId="77777777" w:rsidR="00214825" w:rsidRDefault="00214825" w:rsidP="00B1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40FC" w14:textId="77777777" w:rsidR="00214825" w:rsidRDefault="00214825" w:rsidP="00B16ABD">
      <w:pPr>
        <w:spacing w:after="0" w:line="240" w:lineRule="auto"/>
      </w:pPr>
      <w:r>
        <w:separator/>
      </w:r>
    </w:p>
  </w:footnote>
  <w:footnote w:type="continuationSeparator" w:id="0">
    <w:p w14:paraId="228E005D" w14:textId="77777777" w:rsidR="00214825" w:rsidRDefault="00214825" w:rsidP="00B16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C7CC" w14:textId="6553A5C7" w:rsidR="00B16ABD" w:rsidRPr="00B16ABD" w:rsidRDefault="00B16ABD">
    <w:pPr>
      <w:pStyle w:val="Header"/>
      <w:rPr>
        <w:rFonts w:asciiTheme="majorBidi" w:hAnsiTheme="majorBidi" w:cstheme="majorBidi"/>
      </w:rPr>
    </w:pPr>
    <w:r w:rsidRPr="00B16ABD">
      <w:rPr>
        <w:rFonts w:asciiTheme="majorBidi" w:hAnsiTheme="majorBidi" w:cstheme="majorBidi"/>
      </w:rPr>
      <w:t>Roshani M,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4BB6"/>
    <w:multiLevelType w:val="hybridMultilevel"/>
    <w:tmpl w:val="B13E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C4A96"/>
    <w:multiLevelType w:val="hybridMultilevel"/>
    <w:tmpl w:val="3C3674FA"/>
    <w:lvl w:ilvl="0" w:tplc="A306C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30D91"/>
    <w:multiLevelType w:val="hybridMultilevel"/>
    <w:tmpl w:val="5AEEB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C067C"/>
    <w:multiLevelType w:val="hybridMultilevel"/>
    <w:tmpl w:val="4A38940A"/>
    <w:lvl w:ilvl="0" w:tplc="A306C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4747B"/>
    <w:multiLevelType w:val="hybridMultilevel"/>
    <w:tmpl w:val="E1702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8C32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35485386">
    <w:abstractNumId w:val="0"/>
  </w:num>
  <w:num w:numId="2" w16cid:durableId="610670771">
    <w:abstractNumId w:val="5"/>
  </w:num>
  <w:num w:numId="3" w16cid:durableId="231547230">
    <w:abstractNumId w:val="2"/>
  </w:num>
  <w:num w:numId="4" w16cid:durableId="1094978250">
    <w:abstractNumId w:val="3"/>
  </w:num>
  <w:num w:numId="5" w16cid:durableId="1042444727">
    <w:abstractNumId w:val="1"/>
  </w:num>
  <w:num w:numId="6" w16cid:durableId="314337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24"/>
    <w:rsid w:val="00027F3E"/>
    <w:rsid w:val="00077DAF"/>
    <w:rsid w:val="0018675F"/>
    <w:rsid w:val="001C5F5B"/>
    <w:rsid w:val="00214825"/>
    <w:rsid w:val="00256EE2"/>
    <w:rsid w:val="00262B7A"/>
    <w:rsid w:val="0026727E"/>
    <w:rsid w:val="00281CD4"/>
    <w:rsid w:val="00292ABC"/>
    <w:rsid w:val="003F0C8C"/>
    <w:rsid w:val="00540423"/>
    <w:rsid w:val="005A453F"/>
    <w:rsid w:val="005C1424"/>
    <w:rsid w:val="006359BC"/>
    <w:rsid w:val="00650B5B"/>
    <w:rsid w:val="00771A16"/>
    <w:rsid w:val="00776E52"/>
    <w:rsid w:val="007804EB"/>
    <w:rsid w:val="007D05DC"/>
    <w:rsid w:val="0085697F"/>
    <w:rsid w:val="00867A6A"/>
    <w:rsid w:val="008E3B7B"/>
    <w:rsid w:val="00974982"/>
    <w:rsid w:val="00990E65"/>
    <w:rsid w:val="009C3CFA"/>
    <w:rsid w:val="009D6680"/>
    <w:rsid w:val="00AD17EC"/>
    <w:rsid w:val="00B16ABD"/>
    <w:rsid w:val="00C02D13"/>
    <w:rsid w:val="00D1364C"/>
    <w:rsid w:val="00D2286B"/>
    <w:rsid w:val="00D607EA"/>
    <w:rsid w:val="00D7015A"/>
    <w:rsid w:val="00D82C9B"/>
    <w:rsid w:val="00D938D9"/>
    <w:rsid w:val="00DF58BB"/>
    <w:rsid w:val="00EA6F09"/>
    <w:rsid w:val="00ED094C"/>
    <w:rsid w:val="00F0125F"/>
    <w:rsid w:val="00F227A0"/>
    <w:rsid w:val="00F404C1"/>
    <w:rsid w:val="00F77E5F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D909"/>
  <w15:docId w15:val="{D0F0CD26-087D-461C-859D-43D08E65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5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A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2AB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81CD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16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BD"/>
  </w:style>
  <w:style w:type="paragraph" w:styleId="Footer">
    <w:name w:val="footer"/>
    <w:basedOn w:val="Normal"/>
    <w:link w:val="FooterChar"/>
    <w:uiPriority w:val="99"/>
    <w:unhideWhenUsed/>
    <w:rsid w:val="00B16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ohammadroshani@gmail.com" TargetMode="External"/><Relationship Id="rId13" Type="http://schemas.openxmlformats.org/officeDocument/2006/relationships/hyperlink" Target="https://www.pubfacts.com/author/Masoudreza+Sohrabi" TargetMode="External"/><Relationship Id="rId18" Type="http://schemas.openxmlformats.org/officeDocument/2006/relationships/hyperlink" Target="http://sjimu.medilam.ac.ir/search.php?sid=1&amp;slc_lang=en&amp;auth=mohebb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rmohammadroshani@meldcenter.com" TargetMode="External"/><Relationship Id="rId12" Type="http://schemas.openxmlformats.org/officeDocument/2006/relationships/hyperlink" Target="https://www.pubfacts.com/author/Mohammad+Roshani" TargetMode="External"/><Relationship Id="rId17" Type="http://schemas.openxmlformats.org/officeDocument/2006/relationships/hyperlink" Target="http://sjimu.medilam.ac.ir/search.php?sid=1&amp;slc_lang=en&amp;auth=zali" TargetMode="External"/><Relationship Id="rId2" Type="http://schemas.openxmlformats.org/officeDocument/2006/relationships/styles" Target="styles.xml"/><Relationship Id="rId16" Type="http://schemas.openxmlformats.org/officeDocument/2006/relationships/hyperlink" Target="http://sjimu.medilam.ac.ir/search.php?sid=1&amp;slc_lang=en&amp;auth=khanyagha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bfacts.com/author/Mehran+Haghigh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jimu.medilam.ac.ir/search.php?sid=1&amp;slc_lang=en&amp;auth=romani" TargetMode="External"/><Relationship Id="rId10" Type="http://schemas.openxmlformats.org/officeDocument/2006/relationships/hyperlink" Target="https://www.pubfacts.com/author/Farhad+Zamani" TargetMode="External"/><Relationship Id="rId19" Type="http://schemas.openxmlformats.org/officeDocument/2006/relationships/hyperlink" Target="http://sjimu.medilam.ac.ir/browse.php?mag_id=52&amp;slc_lang=en&amp;s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rc.iums@gmail.com" TargetMode="External"/><Relationship Id="rId14" Type="http://schemas.openxmlformats.org/officeDocument/2006/relationships/hyperlink" Target="http://sjimu.medilam.ac.ir/article-1-587-en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RezRaz</dc:creator>
  <cp:keywords/>
  <dc:description/>
  <cp:lastModifiedBy>meisam.fathii@hotmail.com</cp:lastModifiedBy>
  <cp:revision>19</cp:revision>
  <dcterms:created xsi:type="dcterms:W3CDTF">2021-05-16T00:06:00Z</dcterms:created>
  <dcterms:modified xsi:type="dcterms:W3CDTF">2022-06-25T14:03:00Z</dcterms:modified>
</cp:coreProperties>
</file>