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1FF1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025559DD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1F6529AF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6FCF37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1152BB8" w14:textId="502D2EB2" w:rsidR="00E106CD" w:rsidRDefault="000409A7" w:rsidP="0018593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3A4F1" wp14:editId="4E6B8791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CB399" wp14:editId="49C2B9F7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943CAA">
        <w:rPr>
          <w:rFonts w:cs="B Nazanin" w:hint="cs"/>
          <w:sz w:val="24"/>
          <w:szCs w:val="24"/>
          <w:rtl/>
          <w:lang w:bidi="fa-IR"/>
        </w:rPr>
        <w:t>محمد مهدی رجب پور</w:t>
      </w:r>
      <w:r w:rsidR="00C20F5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817DE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</w:t>
      </w:r>
      <w:r w:rsidR="00185937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13C52DE2" w14:textId="77777777" w:rsidR="007817DE" w:rsidRDefault="001F027A" w:rsidP="00943CAA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C6239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143B059E" w14:textId="2F36B656" w:rsidR="001F027A" w:rsidRDefault="00DE2EC8" w:rsidP="007817D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5C6239" w:rsidRPr="005C6239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بیمارستان </w:t>
      </w:r>
      <w:r w:rsidR="00943CAA">
        <w:rPr>
          <w:rFonts w:ascii="Arial" w:eastAsia="Times New Roman" w:hAnsi="Arial" w:cs="B Nazanin" w:hint="cs"/>
          <w:color w:val="000000"/>
          <w:sz w:val="24"/>
          <w:szCs w:val="24"/>
          <w:rtl/>
        </w:rPr>
        <w:t>آیت اله روحانی/</w:t>
      </w:r>
      <w:r w:rsidR="00CC7BAE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="00943CAA">
        <w:rPr>
          <w:rFonts w:ascii="Arial" w:eastAsia="Times New Roman" w:hAnsi="Arial" w:cs="B Nazanin" w:hint="cs"/>
          <w:color w:val="000000"/>
          <w:sz w:val="24"/>
          <w:szCs w:val="24"/>
          <w:rtl/>
        </w:rPr>
        <w:t>دانشگاه علوم پزشکی بابل</w:t>
      </w:r>
    </w:p>
    <w:p w14:paraId="0E1A6B23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68CCD99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02B81CAF" w14:textId="77777777" w:rsidR="00DE2EC8" w:rsidRPr="005C6239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6C311E98" w14:textId="02DF27EE" w:rsidR="00943CAA" w:rsidRPr="00943CAA" w:rsidRDefault="00943CAA" w:rsidP="00CC7BAE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943CAA">
        <w:rPr>
          <w:rFonts w:cs="B Nazanin" w:hint="cs"/>
          <w:sz w:val="24"/>
          <w:szCs w:val="24"/>
          <w:rtl/>
          <w:lang w:bidi="fa-IR"/>
        </w:rPr>
        <w:t>استفاده از سرمایه های فکری به منظو</w:t>
      </w:r>
      <w:r w:rsidR="00CC7BAE">
        <w:rPr>
          <w:rFonts w:cs="B Nazanin" w:hint="cs"/>
          <w:sz w:val="24"/>
          <w:szCs w:val="24"/>
          <w:rtl/>
          <w:lang w:bidi="fa-IR"/>
        </w:rPr>
        <w:t>ر</w:t>
      </w:r>
      <w:r w:rsidRPr="00943CAA">
        <w:rPr>
          <w:rFonts w:cs="B Nazanin" w:hint="cs"/>
          <w:sz w:val="24"/>
          <w:szCs w:val="24"/>
          <w:rtl/>
          <w:lang w:bidi="fa-IR"/>
        </w:rPr>
        <w:t xml:space="preserve"> ایجاد تحول سازمانی </w:t>
      </w:r>
    </w:p>
    <w:p w14:paraId="336F8FD4" w14:textId="77777777" w:rsidR="00943CAA" w:rsidRPr="00943CAA" w:rsidRDefault="00943CAA" w:rsidP="00943CAA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943CAA">
        <w:rPr>
          <w:rFonts w:cs="B Nazanin" w:hint="cs"/>
          <w:sz w:val="24"/>
          <w:szCs w:val="24"/>
          <w:rtl/>
          <w:lang w:bidi="fa-IR"/>
        </w:rPr>
        <w:t xml:space="preserve">ایجاد تسهیلات لازم برای انجام پروژه های مشترک علمی میان دانشگاه و سایر بخش های اجرایی کشور </w:t>
      </w:r>
    </w:p>
    <w:p w14:paraId="59ED8411" w14:textId="63363CE9" w:rsidR="00943CAA" w:rsidRDefault="00943CAA" w:rsidP="00943CAA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943CAA">
        <w:rPr>
          <w:rFonts w:cs="B Nazanin" w:hint="cs"/>
          <w:sz w:val="24"/>
          <w:szCs w:val="24"/>
          <w:rtl/>
          <w:lang w:bidi="fa-IR"/>
        </w:rPr>
        <w:t xml:space="preserve">تاسیس موسسات و شرکت های مرتبط با اهداف انجمن </w:t>
      </w:r>
    </w:p>
    <w:p w14:paraId="32CBA04B" w14:textId="48DAA2C4" w:rsidR="00A72C31" w:rsidRDefault="00A72C31" w:rsidP="00A72C3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پزشکان تازه فارغ التحصیلی در برنامه های علمی داخلی و خارجی</w:t>
      </w:r>
    </w:p>
    <w:p w14:paraId="06A32734" w14:textId="2A3D72B0" w:rsidR="00A72C31" w:rsidRPr="00943CAA" w:rsidRDefault="00A72C31" w:rsidP="00A72C3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فراهم نمودن استفاده از رویدادهای بین المللی برای هم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کاران فوق تخصص گوارش و کبد</w:t>
      </w:r>
    </w:p>
    <w:p w14:paraId="07F06808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9B"/>
    <w:multiLevelType w:val="multilevel"/>
    <w:tmpl w:val="AD565B10"/>
    <w:lvl w:ilvl="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85937"/>
    <w:rsid w:val="001D6E6F"/>
    <w:rsid w:val="001F027A"/>
    <w:rsid w:val="004F3A75"/>
    <w:rsid w:val="00512DE2"/>
    <w:rsid w:val="005C6239"/>
    <w:rsid w:val="006675A8"/>
    <w:rsid w:val="007817DE"/>
    <w:rsid w:val="007820E7"/>
    <w:rsid w:val="009033D1"/>
    <w:rsid w:val="00943CAA"/>
    <w:rsid w:val="00A03AAD"/>
    <w:rsid w:val="00A429CD"/>
    <w:rsid w:val="00A72C31"/>
    <w:rsid w:val="00BE3FFF"/>
    <w:rsid w:val="00C20F51"/>
    <w:rsid w:val="00CB5D2D"/>
    <w:rsid w:val="00CC7BAE"/>
    <w:rsid w:val="00D81DBD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6F86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0401-B2C0-4C81-A9A6-A5B52B56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6</cp:revision>
  <dcterms:created xsi:type="dcterms:W3CDTF">2023-03-02T10:25:00Z</dcterms:created>
  <dcterms:modified xsi:type="dcterms:W3CDTF">2023-03-02T13:28:00Z</dcterms:modified>
</cp:coreProperties>
</file>